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E0" w:rsidRDefault="00AE33E0" w:rsidP="00AE33E0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 w:rsidRPr="00BD43D0">
        <w:rPr>
          <w:rFonts w:ascii="LilyUPC" w:hAnsi="LilyUPC" w:cs="LilyUPC"/>
          <w:b/>
          <w:sz w:val="96"/>
          <w:szCs w:val="96"/>
        </w:rPr>
        <w:t>RÉSZVÉTELI FELHÍVÁS</w:t>
      </w:r>
    </w:p>
    <w:p w:rsidR="00AE33E0" w:rsidRDefault="00AE33E0" w:rsidP="00AE33E0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Az AGRÁRMARKETING CENTRUM Nonprofit Kft</w:t>
      </w:r>
      <w:r w:rsidR="00781BAF">
        <w:rPr>
          <w:rFonts w:ascii="Arial Narrow" w:hAnsi="Arial Narrow"/>
          <w:b/>
          <w:sz w:val="22"/>
          <w:szCs w:val="22"/>
        </w:rPr>
        <w:t>.</w:t>
      </w:r>
      <w:r w:rsidR="00FD4772">
        <w:rPr>
          <w:rFonts w:ascii="Arial Narrow" w:hAnsi="Arial Narrow"/>
          <w:b/>
          <w:sz w:val="22"/>
          <w:szCs w:val="22"/>
        </w:rPr>
        <w:t xml:space="preserve"> (AMC) NEMZETI</w:t>
      </w:r>
      <w:r>
        <w:rPr>
          <w:rFonts w:ascii="Arial Narrow" w:hAnsi="Arial Narrow"/>
          <w:b/>
          <w:sz w:val="22"/>
          <w:szCs w:val="22"/>
        </w:rPr>
        <w:t xml:space="preserve"> STANDJÁRA </w:t>
      </w:r>
    </w:p>
    <w:p w:rsidR="00AE33E0" w:rsidRDefault="00AE33E0" w:rsidP="00AE33E0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FD4772" w:rsidRDefault="009C3B82" w:rsidP="00AE33E0">
      <w:pPr>
        <w:pStyle w:val="Szvegtrzs"/>
        <w:jc w:val="center"/>
        <w:rPr>
          <w:rFonts w:ascii="Arial Narrow" w:hAnsi="Arial Narrow"/>
          <w:b/>
          <w:caps/>
          <w:sz w:val="32"/>
          <w:szCs w:val="32"/>
        </w:rPr>
      </w:pPr>
      <w:r w:rsidRPr="00FD4772">
        <w:rPr>
          <w:rFonts w:ascii="Arial Narrow" w:hAnsi="Arial Narrow"/>
          <w:b/>
          <w:sz w:val="24"/>
          <w:szCs w:val="24"/>
        </w:rPr>
        <w:t>A</w:t>
      </w:r>
      <w:r w:rsidR="00AE33E0" w:rsidRPr="00FD4772">
        <w:rPr>
          <w:rFonts w:ascii="Arial Narrow" w:hAnsi="Arial Narrow"/>
          <w:b/>
          <w:sz w:val="22"/>
          <w:szCs w:val="22"/>
        </w:rPr>
        <w:t xml:space="preserve"> </w:t>
      </w:r>
      <w:r w:rsidR="00AE33E0" w:rsidRPr="00817136">
        <w:rPr>
          <w:rFonts w:ascii="Arial Narrow" w:hAnsi="Arial Narrow"/>
          <w:b/>
          <w:caps/>
          <w:sz w:val="32"/>
          <w:szCs w:val="32"/>
        </w:rPr>
        <w:t xml:space="preserve">pROdexpo </w:t>
      </w:r>
    </w:p>
    <w:p w:rsidR="00AE33E0" w:rsidRPr="00034C53" w:rsidRDefault="00AE33E0" w:rsidP="00AE33E0">
      <w:pPr>
        <w:pStyle w:val="Szvegtrzs"/>
        <w:jc w:val="center"/>
        <w:rPr>
          <w:rFonts w:ascii="Arial Narrow" w:hAnsi="Arial Narrow"/>
          <w:b/>
          <w:caps/>
          <w:sz w:val="32"/>
          <w:szCs w:val="32"/>
        </w:rPr>
      </w:pPr>
      <w:r w:rsidRPr="00817136">
        <w:rPr>
          <w:rFonts w:ascii="Arial Narrow" w:hAnsi="Arial Narrow"/>
          <w:b/>
          <w:caps/>
          <w:sz w:val="32"/>
          <w:szCs w:val="32"/>
        </w:rPr>
        <w:t xml:space="preserve">Nemzetközi </w:t>
      </w:r>
      <w:r w:rsidR="007077B2" w:rsidRPr="00817136">
        <w:rPr>
          <w:rFonts w:ascii="Arial Narrow" w:hAnsi="Arial Narrow"/>
          <w:b/>
          <w:caps/>
          <w:sz w:val="32"/>
          <w:szCs w:val="32"/>
        </w:rPr>
        <w:t>élelmiszer,</w:t>
      </w:r>
      <w:r w:rsidRPr="00817136">
        <w:rPr>
          <w:rFonts w:ascii="Arial Narrow" w:hAnsi="Arial Narrow"/>
          <w:b/>
          <w:caps/>
          <w:sz w:val="32"/>
          <w:szCs w:val="32"/>
        </w:rPr>
        <w:t xml:space="preserve"> ital és élelmiszer alapanyag SzakKIÁLLÍTÁSON</w:t>
      </w:r>
    </w:p>
    <w:p w:rsidR="00FD4772" w:rsidRDefault="00FD4772" w:rsidP="00AE33E0">
      <w:pPr>
        <w:pStyle w:val="Szvegtrzs"/>
        <w:jc w:val="center"/>
        <w:rPr>
          <w:rFonts w:ascii="Arial Narrow" w:hAnsi="Arial Narrow"/>
          <w:b/>
          <w:smallCaps/>
          <w:sz w:val="32"/>
          <w:szCs w:val="32"/>
        </w:rPr>
      </w:pPr>
    </w:p>
    <w:p w:rsidR="008E6B49" w:rsidRDefault="008E6B49" w:rsidP="00AE33E0">
      <w:pPr>
        <w:pStyle w:val="Szvegtrzs"/>
        <w:jc w:val="center"/>
        <w:rPr>
          <w:rFonts w:ascii="Arial Narrow" w:hAnsi="Arial Narrow"/>
          <w:b/>
          <w:smallCaps/>
          <w:sz w:val="32"/>
          <w:szCs w:val="32"/>
        </w:rPr>
      </w:pPr>
    </w:p>
    <w:p w:rsidR="00CB3F14" w:rsidRDefault="00CB3F14"/>
    <w:p w:rsidR="00FD4772" w:rsidRDefault="00FD4772" w:rsidP="00A23201">
      <w:pPr>
        <w:pStyle w:val="Szvegtrzs"/>
        <w:jc w:val="center"/>
        <w:rPr>
          <w:rFonts w:ascii="Arial Narrow" w:hAnsi="Arial Narrow"/>
          <w:b/>
          <w:smallCaps/>
          <w:sz w:val="32"/>
          <w:szCs w:val="32"/>
        </w:rPr>
      </w:pPr>
      <w:r>
        <w:rPr>
          <w:rFonts w:ascii="Arial Narrow" w:hAnsi="Arial Narrow"/>
          <w:b/>
          <w:smallCaps/>
          <w:sz w:val="32"/>
          <w:szCs w:val="32"/>
        </w:rPr>
        <w:t xml:space="preserve">Moszkva, </w:t>
      </w:r>
      <w:proofErr w:type="spellStart"/>
      <w:r>
        <w:rPr>
          <w:rFonts w:ascii="Arial Narrow" w:hAnsi="Arial Narrow"/>
          <w:b/>
          <w:smallCaps/>
          <w:sz w:val="32"/>
          <w:szCs w:val="32"/>
        </w:rPr>
        <w:t>expocentr</w:t>
      </w:r>
      <w:proofErr w:type="spellEnd"/>
      <w:r>
        <w:rPr>
          <w:rFonts w:ascii="Arial Narrow" w:hAnsi="Arial Narrow"/>
          <w:b/>
          <w:smallCaps/>
          <w:sz w:val="32"/>
          <w:szCs w:val="32"/>
        </w:rPr>
        <w:t>, 2018. február 5-9</w:t>
      </w:r>
      <w:r w:rsidRPr="00034C53">
        <w:rPr>
          <w:rFonts w:ascii="Arial Narrow" w:hAnsi="Arial Narrow"/>
          <w:b/>
          <w:smallCaps/>
          <w:sz w:val="32"/>
          <w:szCs w:val="32"/>
        </w:rPr>
        <w:t>.</w:t>
      </w:r>
    </w:p>
    <w:p w:rsidR="000D1B29" w:rsidRDefault="000D1B29" w:rsidP="00FD4772">
      <w:pPr>
        <w:pStyle w:val="Szvegtrzs"/>
        <w:jc w:val="left"/>
        <w:rPr>
          <w:rFonts w:ascii="Arial Narrow" w:hAnsi="Arial Narrow"/>
          <w:b/>
          <w:smallCaps/>
          <w:sz w:val="32"/>
          <w:szCs w:val="32"/>
        </w:rPr>
      </w:pPr>
    </w:p>
    <w:p w:rsidR="00FD4772" w:rsidRDefault="00FD4772" w:rsidP="00FD4772">
      <w:pPr>
        <w:pStyle w:val="Szvegtrzs"/>
        <w:jc w:val="left"/>
        <w:rPr>
          <w:rFonts w:ascii="Arial Narrow" w:hAnsi="Arial Narrow"/>
          <w:b/>
          <w:smallCaps/>
          <w:sz w:val="32"/>
          <w:szCs w:val="32"/>
        </w:rPr>
      </w:pPr>
    </w:p>
    <w:p w:rsidR="00CB3F14" w:rsidRDefault="00B40374" w:rsidP="00F63B2D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4B7E40EE" wp14:editId="458DB5C4">
            <wp:simplePos x="0" y="0"/>
            <wp:positionH relativeFrom="column">
              <wp:posOffset>-207645</wp:posOffset>
            </wp:positionH>
            <wp:positionV relativeFrom="paragraph">
              <wp:posOffset>343535</wp:posOffset>
            </wp:positionV>
            <wp:extent cx="5708650" cy="1600200"/>
            <wp:effectExtent l="0" t="0" r="6350" b="0"/>
            <wp:wrapSquare wrapText="bothSides"/>
            <wp:docPr id="3" name="Kép 3" descr="PRODEXPO’2018. 25th International Exhibition for Food, Beverages, Food Raw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EXPO’2018. 25th International Exhibition for Food, Beverages, Food Raw Material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FC0" w:rsidRDefault="00BA0FC0" w:rsidP="00F63B2D">
      <w:pPr>
        <w:jc w:val="center"/>
      </w:pPr>
    </w:p>
    <w:p w:rsidR="00BA0FC0" w:rsidRDefault="00BA0FC0" w:rsidP="00F63B2D">
      <w:pPr>
        <w:jc w:val="center"/>
      </w:pPr>
    </w:p>
    <w:p w:rsidR="00BA0FC0" w:rsidRDefault="00BA0FC0" w:rsidP="00F63B2D">
      <w:pPr>
        <w:jc w:val="center"/>
      </w:pPr>
    </w:p>
    <w:p w:rsidR="00FD4772" w:rsidRDefault="00FD4772" w:rsidP="00F63B2D">
      <w:pPr>
        <w:jc w:val="center"/>
      </w:pPr>
    </w:p>
    <w:p w:rsidR="00CB3F14" w:rsidRDefault="00F63B2D">
      <w:r>
        <w:rPr>
          <w:rFonts w:ascii="Arial Narrow" w:hAnsi="Arial Narrow"/>
          <w:noProof/>
          <w:lang w:eastAsia="hu-HU"/>
        </w:rPr>
        <w:drawing>
          <wp:anchor distT="0" distB="0" distL="114300" distR="114300" simplePos="0" relativeHeight="251624448" behindDoc="0" locked="0" layoutInCell="1" allowOverlap="1" wp14:anchorId="2E02AC6F" wp14:editId="379DEC54">
            <wp:simplePos x="0" y="0"/>
            <wp:positionH relativeFrom="column">
              <wp:posOffset>1797050</wp:posOffset>
            </wp:positionH>
            <wp:positionV relativeFrom="paragraph">
              <wp:posOffset>208280</wp:posOffset>
            </wp:positionV>
            <wp:extent cx="1877695" cy="1141095"/>
            <wp:effectExtent l="0" t="0" r="8255" b="1905"/>
            <wp:wrapNone/>
            <wp:docPr id="15" name="Kép 15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F14" w:rsidRDefault="00CB3F14"/>
    <w:p w:rsidR="00CB3F14" w:rsidRDefault="00CB3F14">
      <w:pPr>
        <w:rPr>
          <w:rFonts w:ascii="Arial Narrow" w:hAnsi="Arial Narrow"/>
          <w:noProof/>
        </w:rPr>
      </w:pPr>
    </w:p>
    <w:p w:rsidR="000C533A" w:rsidRDefault="000C533A" w:rsidP="00CB3F14">
      <w:pPr>
        <w:spacing w:after="120"/>
        <w:jc w:val="both"/>
        <w:rPr>
          <w:rFonts w:ascii="Arial Narrow" w:hAnsi="Arial Narrow"/>
          <w:b/>
        </w:rPr>
      </w:pPr>
    </w:p>
    <w:p w:rsidR="00F63B2D" w:rsidRDefault="00F63B2D" w:rsidP="00CB3F14">
      <w:pPr>
        <w:spacing w:after="120"/>
        <w:jc w:val="both"/>
        <w:rPr>
          <w:rFonts w:ascii="Arial Narrow" w:hAnsi="Arial Narrow"/>
          <w:b/>
        </w:rPr>
      </w:pPr>
    </w:p>
    <w:p w:rsidR="00F63B2D" w:rsidRDefault="00F63B2D" w:rsidP="00CB3F14">
      <w:pPr>
        <w:spacing w:after="120"/>
        <w:jc w:val="both"/>
        <w:rPr>
          <w:rFonts w:ascii="Arial Narrow" w:hAnsi="Arial Narrow"/>
          <w:b/>
        </w:rPr>
      </w:pPr>
    </w:p>
    <w:p w:rsidR="00BA0FC0" w:rsidRDefault="00BA0FC0" w:rsidP="00CB3F14">
      <w:pPr>
        <w:spacing w:after="120"/>
        <w:jc w:val="both"/>
        <w:rPr>
          <w:rFonts w:ascii="Arial Narrow" w:hAnsi="Arial Narrow"/>
          <w:b/>
        </w:rPr>
      </w:pPr>
    </w:p>
    <w:p w:rsidR="00B40374" w:rsidRDefault="00B40374" w:rsidP="00CB3F14">
      <w:pPr>
        <w:spacing w:after="120"/>
        <w:jc w:val="both"/>
        <w:rPr>
          <w:rFonts w:ascii="Arial Narrow" w:hAnsi="Arial Narrow"/>
          <w:b/>
        </w:rPr>
      </w:pPr>
    </w:p>
    <w:p w:rsidR="00B40374" w:rsidRDefault="00B40374" w:rsidP="00CB3F14">
      <w:pPr>
        <w:spacing w:after="120"/>
        <w:jc w:val="both"/>
        <w:rPr>
          <w:rFonts w:ascii="Arial Narrow" w:hAnsi="Arial Narrow"/>
          <w:b/>
        </w:rPr>
      </w:pPr>
    </w:p>
    <w:p w:rsidR="00B40374" w:rsidRDefault="00B40374" w:rsidP="00CB3F14">
      <w:pPr>
        <w:spacing w:after="120"/>
        <w:jc w:val="both"/>
        <w:rPr>
          <w:rFonts w:ascii="Arial Narrow" w:hAnsi="Arial Narrow"/>
          <w:b/>
        </w:rPr>
      </w:pPr>
    </w:p>
    <w:p w:rsidR="00CB3F14" w:rsidRDefault="00CB3F14" w:rsidP="00CB3F14">
      <w:pPr>
        <w:spacing w:after="12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Á</w:t>
      </w:r>
      <w:r w:rsidRPr="000B376B">
        <w:rPr>
          <w:rFonts w:ascii="Arial Narrow" w:hAnsi="Arial Narrow"/>
          <w:b/>
        </w:rPr>
        <w:t>ttekintés</w:t>
      </w:r>
    </w:p>
    <w:p w:rsidR="00CB3F14" w:rsidRDefault="00CB3F14" w:rsidP="00CB3F14">
      <w:pPr>
        <w:pStyle w:val="Szvegtrzs"/>
        <w:rPr>
          <w:rFonts w:ascii="Arial Narrow" w:hAnsi="Arial Narrow"/>
          <w:sz w:val="22"/>
          <w:szCs w:val="22"/>
        </w:rPr>
      </w:pPr>
      <w:r w:rsidRPr="00817136">
        <w:rPr>
          <w:rFonts w:ascii="Arial Narrow" w:hAnsi="Arial Narrow"/>
          <w:sz w:val="22"/>
          <w:szCs w:val="22"/>
        </w:rPr>
        <w:t>A PRODEXPO Nemzetközi Élelmiszer</w:t>
      </w:r>
      <w:r w:rsidR="000710E3" w:rsidRPr="00817136">
        <w:rPr>
          <w:rFonts w:ascii="Arial Narrow" w:hAnsi="Arial Narrow"/>
          <w:sz w:val="22"/>
          <w:szCs w:val="22"/>
        </w:rPr>
        <w:t>,</w:t>
      </w:r>
      <w:r w:rsidR="007077B2" w:rsidRPr="00817136">
        <w:rPr>
          <w:rFonts w:ascii="Arial Narrow" w:hAnsi="Arial Narrow"/>
          <w:sz w:val="22"/>
          <w:szCs w:val="22"/>
        </w:rPr>
        <w:t xml:space="preserve"> </w:t>
      </w:r>
      <w:r w:rsidRPr="00817136">
        <w:rPr>
          <w:rFonts w:ascii="Arial Narrow" w:hAnsi="Arial Narrow"/>
          <w:sz w:val="22"/>
          <w:szCs w:val="22"/>
        </w:rPr>
        <w:t xml:space="preserve">Ital </w:t>
      </w:r>
      <w:r w:rsidR="007077B2" w:rsidRPr="00817136">
        <w:rPr>
          <w:rFonts w:ascii="Arial Narrow" w:hAnsi="Arial Narrow"/>
          <w:sz w:val="22"/>
          <w:szCs w:val="22"/>
        </w:rPr>
        <w:t xml:space="preserve">és Élelmiszer alapanyag </w:t>
      </w:r>
      <w:r w:rsidRPr="00817136">
        <w:rPr>
          <w:rFonts w:ascii="Arial Narrow" w:hAnsi="Arial Narrow"/>
          <w:sz w:val="22"/>
          <w:szCs w:val="22"/>
        </w:rPr>
        <w:t>Szakkiállítá</w:t>
      </w:r>
      <w:r w:rsidR="007077B2" w:rsidRPr="00817136">
        <w:rPr>
          <w:rFonts w:ascii="Arial Narrow" w:hAnsi="Arial Narrow"/>
          <w:sz w:val="22"/>
          <w:szCs w:val="22"/>
        </w:rPr>
        <w:t>s, Oroszország legjelentősebb ilyen témájú</w:t>
      </w:r>
      <w:r w:rsidRPr="00817136">
        <w:rPr>
          <w:rFonts w:ascii="Arial Narrow" w:hAnsi="Arial Narrow"/>
          <w:sz w:val="22"/>
          <w:szCs w:val="22"/>
        </w:rPr>
        <w:t xml:space="preserve"> szakvására,</w:t>
      </w:r>
      <w:r w:rsidRPr="000B376B">
        <w:rPr>
          <w:rFonts w:ascii="Arial Narrow" w:hAnsi="Arial Narrow"/>
          <w:sz w:val="22"/>
          <w:szCs w:val="22"/>
        </w:rPr>
        <w:t xml:space="preserve"> amely az orosz Mezőgazdasági Minisztérium, Moszkva Város Önkormányzata és az Orosz Föderáció Kereskedelmi és Iparkamarájának támogatásával, az EXPOCEN</w:t>
      </w:r>
      <w:r w:rsidR="000C533A">
        <w:rPr>
          <w:rFonts w:ascii="Arial Narrow" w:hAnsi="Arial Narrow"/>
          <w:sz w:val="22"/>
          <w:szCs w:val="22"/>
        </w:rPr>
        <w:t xml:space="preserve">TR kiállítási központban kerül </w:t>
      </w:r>
      <w:r w:rsidRPr="000B376B">
        <w:rPr>
          <w:rFonts w:ascii="Arial Narrow" w:hAnsi="Arial Narrow"/>
          <w:sz w:val="22"/>
          <w:szCs w:val="22"/>
        </w:rPr>
        <w:t>megr</w:t>
      </w:r>
      <w:r w:rsidR="000C533A">
        <w:rPr>
          <w:rFonts w:ascii="Arial Narrow" w:hAnsi="Arial Narrow"/>
          <w:sz w:val="22"/>
          <w:szCs w:val="22"/>
        </w:rPr>
        <w:t>endezésre, 2018-ban, huszonötödik</w:t>
      </w:r>
      <w:r w:rsidRPr="000B376B">
        <w:rPr>
          <w:rFonts w:ascii="Arial Narrow" w:hAnsi="Arial Narrow"/>
          <w:sz w:val="22"/>
          <w:szCs w:val="22"/>
        </w:rPr>
        <w:t xml:space="preserve"> alkalommal. </w:t>
      </w:r>
      <w:r>
        <w:rPr>
          <w:rFonts w:ascii="Arial Narrow" w:hAnsi="Arial Narrow"/>
          <w:sz w:val="22"/>
          <w:szCs w:val="22"/>
        </w:rPr>
        <w:t>Az elmúlt évben t</w:t>
      </w:r>
      <w:r w:rsidRPr="000B376B">
        <w:rPr>
          <w:rFonts w:ascii="Arial Narrow" w:hAnsi="Arial Narrow"/>
          <w:sz w:val="22"/>
          <w:szCs w:val="22"/>
        </w:rPr>
        <w:t>öbb mint 100.000 m</w:t>
      </w:r>
      <w:r w:rsidRPr="000B376B">
        <w:rPr>
          <w:rFonts w:ascii="Arial Narrow" w:hAnsi="Arial Narrow"/>
          <w:sz w:val="22"/>
          <w:szCs w:val="22"/>
          <w:vertAlign w:val="superscript"/>
        </w:rPr>
        <w:t>2</w:t>
      </w:r>
      <w:r w:rsidRPr="000B376B">
        <w:rPr>
          <w:rFonts w:ascii="Arial Narrow" w:hAnsi="Arial Narrow"/>
          <w:sz w:val="22"/>
          <w:szCs w:val="22"/>
        </w:rPr>
        <w:t xml:space="preserve"> bruttó kiállítási területen (cca.</w:t>
      </w:r>
      <w:r>
        <w:rPr>
          <w:rFonts w:ascii="Arial Narrow" w:hAnsi="Arial Narrow"/>
          <w:sz w:val="22"/>
          <w:szCs w:val="22"/>
        </w:rPr>
        <w:t xml:space="preserve"> </w:t>
      </w:r>
      <w:r w:rsidRPr="000B376B">
        <w:rPr>
          <w:rFonts w:ascii="Arial Narrow" w:hAnsi="Arial Narrow"/>
          <w:sz w:val="22"/>
          <w:szCs w:val="22"/>
        </w:rPr>
        <w:t>50.000 m</w:t>
      </w:r>
      <w:r w:rsidRPr="000B376B">
        <w:rPr>
          <w:rFonts w:ascii="Arial Narrow" w:hAnsi="Arial Narrow"/>
          <w:sz w:val="22"/>
          <w:szCs w:val="22"/>
          <w:vertAlign w:val="superscript"/>
        </w:rPr>
        <w:t>2</w:t>
      </w:r>
      <w:r w:rsidR="000C533A">
        <w:rPr>
          <w:rFonts w:ascii="Arial Narrow" w:hAnsi="Arial Narrow"/>
          <w:sz w:val="22"/>
          <w:szCs w:val="22"/>
        </w:rPr>
        <w:t xml:space="preserve"> nettó), 58 országból</w:t>
      </w:r>
      <w:r w:rsidR="00B8255A">
        <w:rPr>
          <w:rFonts w:ascii="Arial Narrow" w:hAnsi="Arial Narrow"/>
          <w:sz w:val="22"/>
          <w:szCs w:val="22"/>
        </w:rPr>
        <w:t xml:space="preserve"> (ebből 29 nemzeti stand)</w:t>
      </w:r>
      <w:r w:rsidR="000C533A">
        <w:rPr>
          <w:rFonts w:ascii="Arial Narrow" w:hAnsi="Arial Narrow"/>
          <w:sz w:val="22"/>
          <w:szCs w:val="22"/>
        </w:rPr>
        <w:t>, 2188</w:t>
      </w:r>
      <w:r>
        <w:rPr>
          <w:rFonts w:ascii="Arial Narrow" w:hAnsi="Arial Narrow"/>
          <w:sz w:val="22"/>
          <w:szCs w:val="22"/>
        </w:rPr>
        <w:t xml:space="preserve"> cég </w:t>
      </w:r>
      <w:r w:rsidRPr="004F6D2A">
        <w:rPr>
          <w:rFonts w:ascii="Arial Narrow" w:hAnsi="Arial Narrow"/>
          <w:sz w:val="22"/>
          <w:szCs w:val="22"/>
        </w:rPr>
        <w:t xml:space="preserve">(ebből </w:t>
      </w:r>
      <w:r w:rsidR="004F6D2A" w:rsidRPr="004F6D2A">
        <w:rPr>
          <w:rFonts w:ascii="Arial Narrow" w:hAnsi="Arial Narrow"/>
          <w:sz w:val="22"/>
          <w:szCs w:val="22"/>
        </w:rPr>
        <w:t>1.543</w:t>
      </w:r>
      <w:r w:rsidRPr="004F6D2A">
        <w:rPr>
          <w:rFonts w:ascii="Arial Narrow" w:hAnsi="Arial Narrow"/>
          <w:sz w:val="22"/>
          <w:szCs w:val="22"/>
        </w:rPr>
        <w:t xml:space="preserve"> orosz) </w:t>
      </w:r>
      <w:r w:rsidR="007A27D9" w:rsidRPr="007359F0">
        <w:rPr>
          <w:rFonts w:ascii="Arial Narrow" w:hAnsi="Arial Narrow"/>
          <w:sz w:val="22"/>
          <w:szCs w:val="22"/>
        </w:rPr>
        <w:t>mutathatta be termékeit (28</w:t>
      </w:r>
      <w:r w:rsidRPr="007359F0">
        <w:rPr>
          <w:rFonts w:ascii="Arial Narrow" w:hAnsi="Arial Narrow"/>
          <w:sz w:val="22"/>
          <w:szCs w:val="22"/>
        </w:rPr>
        <w:t xml:space="preserve"> tematikus helyszín), a </w:t>
      </w:r>
      <w:r w:rsidR="004F6D2A" w:rsidRPr="007359F0">
        <w:rPr>
          <w:rFonts w:ascii="Arial Narrow" w:hAnsi="Arial Narrow"/>
          <w:sz w:val="22"/>
          <w:szCs w:val="22"/>
        </w:rPr>
        <w:t>látogatók száma meghaladta a 61 ezret</w:t>
      </w:r>
      <w:r w:rsidR="004F6D2A">
        <w:rPr>
          <w:rFonts w:ascii="Arial Narrow" w:hAnsi="Arial Narrow"/>
          <w:color w:val="FF0000"/>
          <w:sz w:val="22"/>
          <w:szCs w:val="22"/>
        </w:rPr>
        <w:t xml:space="preserve">. </w:t>
      </w:r>
      <w:r>
        <w:rPr>
          <w:rFonts w:ascii="Arial Narrow" w:hAnsi="Arial Narrow"/>
          <w:sz w:val="22"/>
          <w:szCs w:val="22"/>
        </w:rPr>
        <w:t xml:space="preserve"> A korábbi évekhez képest valamelyest </w:t>
      </w:r>
      <w:r w:rsidR="00E11C75">
        <w:rPr>
          <w:rFonts w:ascii="Arial Narrow" w:hAnsi="Arial Narrow"/>
          <w:sz w:val="22"/>
          <w:szCs w:val="22"/>
        </w:rPr>
        <w:t>nőtt</w:t>
      </w:r>
      <w:r>
        <w:rPr>
          <w:rFonts w:ascii="Arial Narrow" w:hAnsi="Arial Narrow"/>
          <w:sz w:val="22"/>
          <w:szCs w:val="22"/>
        </w:rPr>
        <w:t xml:space="preserve"> a külföldi kiáll</w:t>
      </w:r>
      <w:r w:rsidR="007359F0">
        <w:rPr>
          <w:rFonts w:ascii="Arial Narrow" w:hAnsi="Arial Narrow"/>
          <w:sz w:val="22"/>
          <w:szCs w:val="22"/>
        </w:rPr>
        <w:t>ítók és az országok száma, de</w:t>
      </w:r>
      <w:r>
        <w:rPr>
          <w:rFonts w:ascii="Arial Narrow" w:hAnsi="Arial Narrow"/>
          <w:sz w:val="22"/>
          <w:szCs w:val="22"/>
        </w:rPr>
        <w:t xml:space="preserve"> az embargónak</w:t>
      </w:r>
      <w:r w:rsidR="00E44CDF">
        <w:rPr>
          <w:rFonts w:ascii="Arial Narrow" w:hAnsi="Arial Narrow"/>
          <w:sz w:val="22"/>
          <w:szCs w:val="22"/>
        </w:rPr>
        <w:t>, szankciók</w:t>
      </w:r>
      <w:r w:rsidR="007359F0">
        <w:rPr>
          <w:rFonts w:ascii="Arial Narrow" w:hAnsi="Arial Narrow"/>
          <w:sz w:val="22"/>
          <w:szCs w:val="22"/>
        </w:rPr>
        <w:t>nak</w:t>
      </w:r>
      <w:r>
        <w:rPr>
          <w:rFonts w:ascii="Arial Narrow" w:hAnsi="Arial Narrow"/>
          <w:sz w:val="22"/>
          <w:szCs w:val="22"/>
        </w:rPr>
        <w:t xml:space="preserve"> köszönhető</w:t>
      </w:r>
      <w:r w:rsidR="007359F0">
        <w:rPr>
          <w:rFonts w:ascii="Arial Narrow" w:hAnsi="Arial Narrow"/>
          <w:sz w:val="22"/>
          <w:szCs w:val="22"/>
        </w:rPr>
        <w:t>en nem éri el a</w:t>
      </w:r>
      <w:r w:rsidR="00E734CB">
        <w:rPr>
          <w:rFonts w:ascii="Arial Narrow" w:hAnsi="Arial Narrow"/>
          <w:sz w:val="22"/>
          <w:szCs w:val="22"/>
        </w:rPr>
        <w:t xml:space="preserve"> 2014-15 évi szintet. </w:t>
      </w:r>
      <w:r w:rsidR="00E44CDF" w:rsidRPr="00E11C75">
        <w:rPr>
          <w:rFonts w:ascii="Arial Narrow" w:hAnsi="Arial Narrow"/>
          <w:sz w:val="22"/>
          <w:szCs w:val="22"/>
        </w:rPr>
        <w:t>Ettől függetlenül</w:t>
      </w:r>
      <w:r w:rsidR="005F093B">
        <w:rPr>
          <w:rFonts w:ascii="Arial Narrow" w:hAnsi="Arial Narrow"/>
          <w:sz w:val="22"/>
          <w:szCs w:val="22"/>
        </w:rPr>
        <w:t>,</w:t>
      </w:r>
      <w:r w:rsidR="00E44CDF" w:rsidRPr="00E11C75">
        <w:rPr>
          <w:rFonts w:asciiTheme="minorHAnsi" w:hAnsiTheme="minorHAnsi"/>
          <w:sz w:val="22"/>
          <w:szCs w:val="22"/>
        </w:rPr>
        <w:t xml:space="preserve"> </w:t>
      </w:r>
      <w:r w:rsidR="00E44CDF" w:rsidRPr="00A67187">
        <w:rPr>
          <w:rFonts w:ascii="Arial Narrow" w:hAnsi="Arial Narrow"/>
          <w:sz w:val="22"/>
          <w:szCs w:val="22"/>
        </w:rPr>
        <w:t>na</w:t>
      </w:r>
      <w:r w:rsidR="00E44CDF" w:rsidRPr="009352D4">
        <w:rPr>
          <w:rFonts w:ascii="Arial Narrow" w:hAnsi="Arial Narrow"/>
          <w:sz w:val="22"/>
          <w:szCs w:val="22"/>
        </w:rPr>
        <w:t>g</w:t>
      </w:r>
      <w:r w:rsidR="00E44CDF">
        <w:rPr>
          <w:rFonts w:ascii="Arial Narrow" w:hAnsi="Arial Narrow"/>
          <w:sz w:val="22"/>
          <w:szCs w:val="22"/>
        </w:rPr>
        <w:t xml:space="preserve">yon fontos az üzleti kapcsolatok és a bizalom erősítése érdekében a kiállításon való töretlen megjelenésünk. </w:t>
      </w:r>
      <w:r w:rsidR="008B7D04">
        <w:rPr>
          <w:rFonts w:ascii="Arial Narrow" w:hAnsi="Arial Narrow"/>
          <w:sz w:val="22"/>
          <w:szCs w:val="22"/>
        </w:rPr>
        <w:t>2017-be ú</w:t>
      </w:r>
      <w:r w:rsidRPr="00C5724E">
        <w:rPr>
          <w:rFonts w:ascii="Arial Narrow" w:hAnsi="Arial Narrow"/>
          <w:sz w:val="22"/>
          <w:szCs w:val="22"/>
        </w:rPr>
        <w:t xml:space="preserve">jként megjelentek azonban kiállítók, Iránból, Fidzsi Szigetekről, Nepálból, Srí Lankáról is. </w:t>
      </w:r>
      <w:r>
        <w:rPr>
          <w:rFonts w:ascii="Arial Narrow" w:hAnsi="Arial Narrow"/>
          <w:sz w:val="22"/>
          <w:szCs w:val="22"/>
        </w:rPr>
        <w:t>Nagy</w:t>
      </w:r>
      <w:r w:rsidRPr="00C5724E">
        <w:rPr>
          <w:rFonts w:ascii="Arial Narrow" w:hAnsi="Arial Narrow"/>
          <w:sz w:val="22"/>
          <w:szCs w:val="22"/>
        </w:rPr>
        <w:t xml:space="preserve"> nemzeti standdal</w:t>
      </w:r>
      <w:r>
        <w:rPr>
          <w:rFonts w:ascii="Arial Narrow" w:hAnsi="Arial Narrow"/>
          <w:sz w:val="22"/>
          <w:szCs w:val="22"/>
        </w:rPr>
        <w:t xml:space="preserve"> mutatkozott be </w:t>
      </w:r>
      <w:r w:rsidRPr="00C5724E">
        <w:rPr>
          <w:rFonts w:ascii="Arial Narrow" w:hAnsi="Arial Narrow"/>
          <w:sz w:val="22"/>
          <w:szCs w:val="22"/>
        </w:rPr>
        <w:t>Kína, Spanyolország, Franciaország, Lettország. Németország, Brazília és Olaszország, Örményország.</w:t>
      </w:r>
    </w:p>
    <w:p w:rsidR="00E44CDF" w:rsidRDefault="008B7D04" w:rsidP="00CB3F14">
      <w:pPr>
        <w:pStyle w:val="Szvegtrzs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Jövőre Kína megduplázni, az Emirátusok, Irán, Örményország pedig növelni szeretné az idei területét.</w:t>
      </w:r>
    </w:p>
    <w:p w:rsidR="00526349" w:rsidRDefault="00526349" w:rsidP="00CB3F14">
      <w:pPr>
        <w:pStyle w:val="Szvegtrzs"/>
        <w:rPr>
          <w:rFonts w:ascii="Arial Narrow" w:hAnsi="Arial Narrow"/>
          <w:sz w:val="22"/>
          <w:szCs w:val="22"/>
        </w:rPr>
      </w:pPr>
    </w:p>
    <w:p w:rsidR="00F63B2D" w:rsidRPr="000F64C5" w:rsidRDefault="000F64C5" w:rsidP="00CB3F14">
      <w:pPr>
        <w:pStyle w:val="Szvegtrzs"/>
        <w:rPr>
          <w:rFonts w:ascii="Arial Narrow" w:hAnsi="Arial Narrow"/>
          <w:b/>
          <w:sz w:val="24"/>
          <w:szCs w:val="24"/>
        </w:rPr>
      </w:pPr>
      <w:r w:rsidRPr="000F64C5">
        <w:rPr>
          <w:rFonts w:ascii="Arial Narrow" w:hAnsi="Arial Narrow"/>
          <w:b/>
          <w:sz w:val="24"/>
          <w:szCs w:val="24"/>
        </w:rPr>
        <w:t>Alaprajz</w:t>
      </w:r>
    </w:p>
    <w:p w:rsidR="00CB3F14" w:rsidRPr="000B376B" w:rsidRDefault="009352D4" w:rsidP="00CB3F14">
      <w:pPr>
        <w:pStyle w:val="Szvegtrzs"/>
        <w:rPr>
          <w:rFonts w:ascii="Arial Narrow" w:hAnsi="Arial Narrow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C388200" wp14:editId="1EE02A52">
            <wp:simplePos x="0" y="0"/>
            <wp:positionH relativeFrom="column">
              <wp:posOffset>5080</wp:posOffset>
            </wp:positionH>
            <wp:positionV relativeFrom="paragraph">
              <wp:posOffset>127000</wp:posOffset>
            </wp:positionV>
            <wp:extent cx="5727700" cy="2673350"/>
            <wp:effectExtent l="0" t="0" r="6350" b="0"/>
            <wp:wrapNone/>
            <wp:docPr id="6" name="Kép 6" descr="http://www.prod-expo.ru/common/img/uploaded/schemes/map_prod_e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d-expo.ru/common/img/uploaded/schemes/map_prod_eng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F14" w:rsidRPr="00AF73CA" w:rsidRDefault="00CB3F14" w:rsidP="00CB3F14">
      <w:pPr>
        <w:pStyle w:val="Szvegtrzs"/>
        <w:rPr>
          <w:rFonts w:ascii="Arial Narrow" w:hAnsi="Arial Narrow"/>
          <w:sz w:val="22"/>
          <w:szCs w:val="22"/>
        </w:rPr>
      </w:pPr>
    </w:p>
    <w:p w:rsidR="00CB3F14" w:rsidRPr="0040795C" w:rsidRDefault="00CB3F14" w:rsidP="00CB3F14">
      <w:pPr>
        <w:spacing w:after="120" w:line="264" w:lineRule="auto"/>
        <w:jc w:val="both"/>
        <w:rPr>
          <w:rFonts w:ascii="Arial Narrow" w:hAnsi="Arial Narrow"/>
          <w:bCs/>
        </w:rPr>
      </w:pPr>
    </w:p>
    <w:p w:rsidR="00CB3F14" w:rsidRDefault="00CB3F14" w:rsidP="00CB3F14">
      <w:pPr>
        <w:spacing w:after="120"/>
        <w:jc w:val="both"/>
        <w:rPr>
          <w:rFonts w:ascii="Arial Narrow" w:hAnsi="Arial Narrow"/>
        </w:rPr>
      </w:pPr>
    </w:p>
    <w:p w:rsidR="00CB3F14" w:rsidRDefault="00CB3F14" w:rsidP="00CB3F14">
      <w:pPr>
        <w:spacing w:after="120"/>
        <w:jc w:val="both"/>
        <w:rPr>
          <w:rFonts w:ascii="Arial Narrow" w:hAnsi="Arial Narrow"/>
        </w:rPr>
      </w:pPr>
    </w:p>
    <w:p w:rsidR="00CB3F14" w:rsidRDefault="00CB3F14" w:rsidP="00CB3F14">
      <w:pPr>
        <w:jc w:val="both"/>
        <w:rPr>
          <w:rFonts w:ascii="Arial Narrow" w:hAnsi="Arial Narrow"/>
          <w:b/>
          <w:sz w:val="32"/>
          <w:szCs w:val="32"/>
        </w:rPr>
      </w:pPr>
    </w:p>
    <w:p w:rsidR="00CB3F14" w:rsidRDefault="00CB3F14" w:rsidP="00CB3F14">
      <w:pPr>
        <w:jc w:val="both"/>
        <w:rPr>
          <w:rFonts w:ascii="Arial Narrow" w:hAnsi="Arial Narrow"/>
          <w:b/>
          <w:sz w:val="32"/>
          <w:szCs w:val="32"/>
        </w:rPr>
      </w:pPr>
    </w:p>
    <w:p w:rsidR="00CB3F14" w:rsidRDefault="00CB3F14" w:rsidP="00CB3F14">
      <w:pPr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32640" behindDoc="0" locked="0" layoutInCell="1" allowOverlap="1" wp14:anchorId="14998996" wp14:editId="61400639">
            <wp:simplePos x="0" y="0"/>
            <wp:positionH relativeFrom="column">
              <wp:posOffset>29164</wp:posOffset>
            </wp:positionH>
            <wp:positionV relativeFrom="paragraph">
              <wp:posOffset>-9157924</wp:posOffset>
            </wp:positionV>
            <wp:extent cx="2456907" cy="2524125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376" t="92955" r="167570" b="-42935"/>
                    <a:stretch/>
                  </pic:blipFill>
                  <pic:spPr bwMode="auto">
                    <a:xfrm rot="5400000">
                      <a:off x="0" y="0"/>
                      <a:ext cx="2456907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F14" w:rsidRDefault="00CB3F14" w:rsidP="00CB3F14">
      <w:pPr>
        <w:jc w:val="both"/>
        <w:rPr>
          <w:rFonts w:ascii="Arial Narrow" w:hAnsi="Arial Narrow"/>
          <w:b/>
          <w:sz w:val="32"/>
          <w:szCs w:val="32"/>
        </w:rPr>
      </w:pPr>
    </w:p>
    <w:p w:rsidR="00CB3F14" w:rsidRDefault="00CB3F14" w:rsidP="00CB3F14">
      <w:pPr>
        <w:jc w:val="both"/>
        <w:rPr>
          <w:rFonts w:ascii="Arial Narrow" w:hAnsi="Arial Narrow"/>
          <w:b/>
          <w:sz w:val="32"/>
          <w:szCs w:val="32"/>
        </w:rPr>
      </w:pPr>
    </w:p>
    <w:p w:rsidR="00CB3F14" w:rsidRDefault="00CB3F14" w:rsidP="00CB3F14">
      <w:pPr>
        <w:jc w:val="both"/>
        <w:rPr>
          <w:rFonts w:ascii="Arial Narrow" w:hAnsi="Arial Narrow"/>
          <w:b/>
        </w:rPr>
      </w:pPr>
    </w:p>
    <w:p w:rsidR="003F1FF2" w:rsidRDefault="000D1B29" w:rsidP="00CB3F14">
      <w:pPr>
        <w:jc w:val="both"/>
        <w:rPr>
          <w:rFonts w:ascii="Arial Narrow" w:hAnsi="Arial Narrow"/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91008" behindDoc="1" locked="0" layoutInCell="1" allowOverlap="1" wp14:anchorId="703BA487" wp14:editId="3B23B77E">
            <wp:simplePos x="0" y="0"/>
            <wp:positionH relativeFrom="column">
              <wp:posOffset>1905</wp:posOffset>
            </wp:positionH>
            <wp:positionV relativeFrom="paragraph">
              <wp:posOffset>280035</wp:posOffset>
            </wp:positionV>
            <wp:extent cx="5753100" cy="2848610"/>
            <wp:effectExtent l="0" t="0" r="0" b="8890"/>
            <wp:wrapTight wrapText="bothSides">
              <wp:wrapPolygon edited="0">
                <wp:start x="0" y="0"/>
                <wp:lineTo x="0" y="21523"/>
                <wp:lineTo x="21528" y="21523"/>
                <wp:lineTo x="21528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expo stan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FF2">
        <w:rPr>
          <w:rFonts w:ascii="Arial Narrow" w:hAnsi="Arial Narrow"/>
          <w:b/>
        </w:rPr>
        <w:t>A magyar stand helye</w:t>
      </w:r>
    </w:p>
    <w:p w:rsidR="00CB3F14" w:rsidRDefault="00CB3F14" w:rsidP="00CB3F14">
      <w:pPr>
        <w:jc w:val="both"/>
        <w:rPr>
          <w:rFonts w:ascii="Arial Narrow" w:hAnsi="Arial Narrow"/>
          <w:b/>
        </w:rPr>
      </w:pPr>
      <w:r w:rsidRPr="000B376B">
        <w:rPr>
          <w:rFonts w:ascii="Arial Narrow" w:hAnsi="Arial Narrow"/>
          <w:b/>
        </w:rPr>
        <w:lastRenderedPageBreak/>
        <w:t>Közösségi magyar részvétel</w:t>
      </w:r>
    </w:p>
    <w:p w:rsidR="005F093B" w:rsidRPr="00C610B9" w:rsidRDefault="00CB3F14" w:rsidP="00CB3F1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Az Agr</w:t>
      </w:r>
      <w:r w:rsidR="00963EF0">
        <w:rPr>
          <w:rFonts w:ascii="Arial Narrow" w:hAnsi="Arial Narrow"/>
        </w:rPr>
        <w:t xml:space="preserve">ármarketing Centrum </w:t>
      </w:r>
      <w:r w:rsidR="008B7D04">
        <w:rPr>
          <w:rFonts w:ascii="Arial Narrow" w:hAnsi="Arial Narrow"/>
        </w:rPr>
        <w:t>Nonprofit K</w:t>
      </w:r>
      <w:r w:rsidR="00963EF0">
        <w:rPr>
          <w:rFonts w:ascii="Arial Narrow" w:hAnsi="Arial Narrow"/>
        </w:rPr>
        <w:t>ft. 2018-ba</w:t>
      </w:r>
      <w:r w:rsidRPr="000B376B">
        <w:rPr>
          <w:rFonts w:ascii="Arial Narrow" w:hAnsi="Arial Narrow"/>
        </w:rPr>
        <w:t xml:space="preserve">n </w:t>
      </w:r>
      <w:r>
        <w:rPr>
          <w:rFonts w:ascii="Arial Narrow" w:hAnsi="Arial Narrow"/>
        </w:rPr>
        <w:t xml:space="preserve">is szervez </w:t>
      </w:r>
      <w:r w:rsidRPr="000B376B">
        <w:rPr>
          <w:rFonts w:ascii="Arial Narrow" w:hAnsi="Arial Narrow"/>
        </w:rPr>
        <w:t xml:space="preserve">magyar nemzeti megjelenést a </w:t>
      </w:r>
      <w:proofErr w:type="spellStart"/>
      <w:r w:rsidRPr="000B376B">
        <w:rPr>
          <w:rFonts w:ascii="Arial Narrow" w:hAnsi="Arial Narrow"/>
        </w:rPr>
        <w:t>Prodexpo</w:t>
      </w:r>
      <w:proofErr w:type="spellEnd"/>
      <w:r w:rsidRPr="000B376B">
        <w:rPr>
          <w:rFonts w:ascii="Arial Narrow" w:hAnsi="Arial Narrow"/>
        </w:rPr>
        <w:t xml:space="preserve"> szakkiállításon. A 2. pavilon</w:t>
      </w:r>
      <w:r w:rsidR="00963EF0">
        <w:rPr>
          <w:rFonts w:ascii="Arial Narrow" w:hAnsi="Arial Narrow"/>
        </w:rPr>
        <w:t xml:space="preserve"> 3-as teremben helyet kapó, </w:t>
      </w:r>
      <w:r w:rsidRPr="000B376B">
        <w:rPr>
          <w:rFonts w:ascii="Arial Narrow" w:hAnsi="Arial Narrow"/>
        </w:rPr>
        <w:t>egységes ar</w:t>
      </w:r>
      <w:r w:rsidR="00781BAF">
        <w:rPr>
          <w:rFonts w:ascii="Arial Narrow" w:hAnsi="Arial Narrow"/>
        </w:rPr>
        <w:t>culati elemekkel felépített, 181</w:t>
      </w:r>
      <w:r w:rsidRPr="000B376B">
        <w:rPr>
          <w:rFonts w:ascii="Arial Narrow" w:hAnsi="Arial Narrow"/>
        </w:rPr>
        <w:t xml:space="preserve"> m</w:t>
      </w:r>
      <w:r w:rsidRPr="000B376B">
        <w:rPr>
          <w:rFonts w:ascii="Arial Narrow" w:hAnsi="Arial Narrow"/>
          <w:vertAlign w:val="superscript"/>
        </w:rPr>
        <w:t>2</w:t>
      </w:r>
      <w:r w:rsidRPr="000B376B">
        <w:rPr>
          <w:rFonts w:ascii="Arial Narrow" w:hAnsi="Arial Narrow"/>
        </w:rPr>
        <w:t>-es stando</w:t>
      </w:r>
      <w:r>
        <w:rPr>
          <w:rFonts w:ascii="Arial Narrow" w:hAnsi="Arial Narrow"/>
        </w:rPr>
        <w:t>n megjelenő kb. 13-15</w:t>
      </w:r>
      <w:r w:rsidRPr="000B376B">
        <w:rPr>
          <w:rFonts w:ascii="Arial Narrow" w:hAnsi="Arial Narrow"/>
          <w:i/>
        </w:rPr>
        <w:t xml:space="preserve"> </w:t>
      </w:r>
      <w:r w:rsidR="00331AB9">
        <w:rPr>
          <w:rFonts w:ascii="Arial Narrow" w:hAnsi="Arial Narrow"/>
        </w:rPr>
        <w:t xml:space="preserve">kiállítónak árubemutatásra, </w:t>
      </w:r>
      <w:r w:rsidRPr="000B376B">
        <w:rPr>
          <w:rFonts w:ascii="Arial Narrow" w:hAnsi="Arial Narrow"/>
        </w:rPr>
        <w:t>információszolgáltatásra</w:t>
      </w:r>
      <w:r w:rsidR="00781BAF">
        <w:rPr>
          <w:rFonts w:ascii="Arial Narrow" w:hAnsi="Arial Narrow"/>
        </w:rPr>
        <w:t xml:space="preserve"> és tárgyalások lebonyolítására</w:t>
      </w:r>
      <w:r w:rsidRPr="000B376B">
        <w:rPr>
          <w:rFonts w:ascii="Arial Narrow" w:hAnsi="Arial Narrow"/>
        </w:rPr>
        <w:t xml:space="preserve"> nyújtunk lehetőséget</w:t>
      </w:r>
      <w:r w:rsidRPr="00E65C3A">
        <w:rPr>
          <w:rFonts w:ascii="Arial Narrow" w:hAnsi="Arial Narrow"/>
          <w:color w:val="FF0000"/>
        </w:rPr>
        <w:t xml:space="preserve">. </w:t>
      </w:r>
      <w:r w:rsidR="00B260E3" w:rsidRPr="00C610B9">
        <w:rPr>
          <w:rFonts w:ascii="Arial Narrow" w:hAnsi="Arial Narrow"/>
        </w:rPr>
        <w:t xml:space="preserve">A standhely </w:t>
      </w:r>
      <w:r w:rsidR="004868C9" w:rsidRPr="00C610B9">
        <w:rPr>
          <w:rFonts w:ascii="Arial Narrow" w:hAnsi="Arial Narrow"/>
        </w:rPr>
        <w:t xml:space="preserve">pavilonon belüli </w:t>
      </w:r>
      <w:r w:rsidR="00B260E3" w:rsidRPr="00C610B9">
        <w:rPr>
          <w:rFonts w:ascii="Arial Narrow" w:hAnsi="Arial Narrow"/>
        </w:rPr>
        <w:t>adottságait</w:t>
      </w:r>
      <w:r w:rsidR="00654361" w:rsidRPr="00C610B9">
        <w:rPr>
          <w:rFonts w:ascii="Arial Narrow" w:hAnsi="Arial Narrow"/>
        </w:rPr>
        <w:t>, a legjobb megközelíthetőségét és a kiáll</w:t>
      </w:r>
      <w:r w:rsidR="003F1FF2">
        <w:rPr>
          <w:rFonts w:ascii="Arial Narrow" w:hAnsi="Arial Narrow"/>
        </w:rPr>
        <w:t>í</w:t>
      </w:r>
      <w:r w:rsidR="00654361" w:rsidRPr="00C610B9">
        <w:rPr>
          <w:rFonts w:ascii="Arial Narrow" w:hAnsi="Arial Narrow"/>
        </w:rPr>
        <w:t>tók legoptimálisabb elhelyezését figyelembe véve alakítjuk ki a stand építés</w:t>
      </w:r>
      <w:r w:rsidR="00CE5C5D" w:rsidRPr="00C610B9">
        <w:rPr>
          <w:rFonts w:ascii="Arial Narrow" w:hAnsi="Arial Narrow"/>
        </w:rPr>
        <w:t>zeti megjelenését, a jelenlegi építészeti rendszertervünknek megfelelően. Az egységstandoktól eltérő egyedileg épített standkialakítás, és a kiemelt grafikai elemek megjelenítése elősegíti a kiemelkedést a környező standok közül, így növelve a magyar és a cégek megjelenésének megjegyezhetőségét.</w:t>
      </w:r>
      <w:r w:rsidRPr="00C610B9">
        <w:rPr>
          <w:rFonts w:ascii="Arial Narrow" w:hAnsi="Arial Narrow"/>
        </w:rPr>
        <w:t xml:space="preserve"> </w:t>
      </w:r>
    </w:p>
    <w:p w:rsidR="00526349" w:rsidRDefault="00CB3F14" w:rsidP="00CB3F14">
      <w:pPr>
        <w:jc w:val="both"/>
        <w:rPr>
          <w:rFonts w:ascii="Arial Narrow" w:hAnsi="Arial Narrow"/>
        </w:rPr>
      </w:pPr>
      <w:r w:rsidRPr="005F093B">
        <w:rPr>
          <w:rFonts w:ascii="Arial Narrow" w:hAnsi="Arial Narrow"/>
        </w:rPr>
        <w:t xml:space="preserve">Tárgyalásaikhoz </w:t>
      </w:r>
      <w:r w:rsidR="003F1FF2">
        <w:rPr>
          <w:rFonts w:ascii="Arial Narrow" w:hAnsi="Arial Narrow"/>
        </w:rPr>
        <w:t>közös</w:t>
      </w:r>
      <w:r w:rsidRPr="005F093B">
        <w:rPr>
          <w:rFonts w:ascii="Arial Narrow" w:hAnsi="Arial Narrow"/>
        </w:rPr>
        <w:t xml:space="preserve"> tárgyalórész kerül kialakításra. </w:t>
      </w:r>
    </w:p>
    <w:p w:rsidR="00C83C65" w:rsidRPr="005F093B" w:rsidRDefault="00C83C65" w:rsidP="00CB3F14">
      <w:pPr>
        <w:jc w:val="both"/>
        <w:rPr>
          <w:rFonts w:ascii="Arial Narrow" w:hAnsi="Arial Narrow"/>
        </w:rPr>
      </w:pPr>
      <w:r w:rsidRPr="005F093B">
        <w:rPr>
          <w:rFonts w:ascii="Arial Narrow" w:hAnsi="Arial Narrow"/>
        </w:rPr>
        <w:t>A kép</w:t>
      </w:r>
      <w:r w:rsidR="00D15686">
        <w:rPr>
          <w:rFonts w:ascii="Arial Narrow" w:hAnsi="Arial Narrow"/>
        </w:rPr>
        <w:t>ek</w:t>
      </w:r>
      <w:r w:rsidRPr="005F093B">
        <w:rPr>
          <w:rFonts w:ascii="Arial Narrow" w:hAnsi="Arial Narrow"/>
        </w:rPr>
        <w:t xml:space="preserve"> illusztráció</w:t>
      </w:r>
      <w:r w:rsidR="00D15686">
        <w:rPr>
          <w:rFonts w:ascii="Arial Narrow" w:hAnsi="Arial Narrow"/>
        </w:rPr>
        <w:t>k</w:t>
      </w:r>
      <w:r w:rsidRPr="005F093B">
        <w:rPr>
          <w:rFonts w:ascii="Arial Narrow" w:hAnsi="Arial Narrow"/>
        </w:rPr>
        <w:t>:</w:t>
      </w:r>
      <w:r w:rsidR="00526349" w:rsidRPr="00526349">
        <w:rPr>
          <w:rFonts w:ascii="Arial Narrow" w:hAnsi="Arial Narrow"/>
          <w:noProof/>
          <w:lang w:eastAsia="hu-HU"/>
        </w:rPr>
        <w:t xml:space="preserve"> </w:t>
      </w:r>
    </w:p>
    <w:p w:rsidR="00C30F8E" w:rsidRDefault="00C30F8E" w:rsidP="00CB3F14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hu-HU"/>
        </w:rPr>
        <w:drawing>
          <wp:inline distT="0" distB="0" distL="0" distR="0" wp14:anchorId="64433EB4" wp14:editId="02C968BE">
            <wp:extent cx="5874518" cy="22694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461" cy="236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F14" w:rsidRDefault="00526349" w:rsidP="00C30F8E">
      <w:pPr>
        <w:ind w:left="2124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hu-HU"/>
        </w:rPr>
        <w:drawing>
          <wp:inline distT="0" distB="0" distL="0" distR="0" wp14:anchorId="03C40357" wp14:editId="11C0CA92">
            <wp:extent cx="3576817" cy="1895475"/>
            <wp:effectExtent l="0" t="0" r="5080" b="0"/>
            <wp:docPr id="10" name="Kép 10" descr="C:\Users\ladmin\AppData\Local\Microsoft\Windows\Temporary Internet Files\Content.Outlook\8Z8PV4SO\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min\AppData\Local\Microsoft\Windows\Temporary Internet Files\Content.Outlook\8Z8PV4SO\j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72" cy="189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14" w:rsidRDefault="004F6D2A" w:rsidP="00CB3F14">
      <w:pPr>
        <w:tabs>
          <w:tab w:val="left" w:pos="9072"/>
        </w:tabs>
        <w:spacing w:before="240"/>
        <w:jc w:val="both"/>
        <w:rPr>
          <w:rFonts w:ascii="Arial Narrow" w:hAnsi="Arial Narrow"/>
          <w:b/>
          <w:u w:val="single"/>
        </w:rPr>
      </w:pPr>
      <w:r>
        <w:rPr>
          <w:rFonts w:ascii="Arial Narrow" w:hAnsi="Arial Narrow"/>
          <w:b/>
          <w:u w:val="single"/>
        </w:rPr>
        <w:t>Megjelenési lehetőség</w:t>
      </w:r>
      <w:r w:rsidR="00CB3F14">
        <w:rPr>
          <w:rFonts w:ascii="Arial Narrow" w:hAnsi="Arial Narrow"/>
          <w:b/>
          <w:u w:val="single"/>
        </w:rPr>
        <w:t>:</w:t>
      </w:r>
    </w:p>
    <w:p w:rsidR="00CB3F14" w:rsidRDefault="00CB3F14" w:rsidP="00C83C65">
      <w:pPr>
        <w:pStyle w:val="Listaszerbekezds"/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Közösségi standon való megjelenés</w:t>
      </w:r>
      <w:r w:rsidRPr="005F17BE">
        <w:rPr>
          <w:rFonts w:ascii="Arial Narrow" w:hAnsi="Arial Narrow"/>
          <w:b/>
          <w:sz w:val="22"/>
          <w:szCs w:val="22"/>
        </w:rPr>
        <w:t>:</w:t>
      </w:r>
      <w:r w:rsidRPr="00F0698D">
        <w:rPr>
          <w:rFonts w:ascii="Arial Narrow" w:hAnsi="Arial Narrow"/>
          <w:b/>
          <w:color w:val="0070C0"/>
          <w:sz w:val="22"/>
          <w:szCs w:val="22"/>
        </w:rPr>
        <w:t xml:space="preserve"> </w:t>
      </w:r>
      <w:r w:rsidR="004F6D2A">
        <w:rPr>
          <w:rFonts w:ascii="Arial Narrow" w:hAnsi="Arial Narrow"/>
          <w:b/>
          <w:sz w:val="22"/>
          <w:szCs w:val="22"/>
        </w:rPr>
        <w:t>25</w:t>
      </w:r>
      <w:r w:rsidRPr="00D0406E">
        <w:rPr>
          <w:rFonts w:ascii="Arial Narrow" w:hAnsi="Arial Narrow"/>
          <w:b/>
          <w:sz w:val="22"/>
          <w:szCs w:val="22"/>
        </w:rPr>
        <w:t xml:space="preserve">0.000 Ft + ÁFA </w:t>
      </w:r>
      <w:r w:rsidR="004F6D2A">
        <w:rPr>
          <w:rFonts w:ascii="Arial Narrow" w:hAnsi="Arial Narrow"/>
          <w:b/>
          <w:sz w:val="22"/>
          <w:szCs w:val="22"/>
        </w:rPr>
        <w:t>+</w:t>
      </w:r>
      <w:r w:rsidRPr="0013413E">
        <w:rPr>
          <w:rFonts w:ascii="Arial Narrow" w:hAnsi="Arial Narrow"/>
          <w:sz w:val="22"/>
          <w:szCs w:val="22"/>
        </w:rPr>
        <w:t xml:space="preserve"> </w:t>
      </w:r>
      <w:r w:rsidRPr="0013413E">
        <w:rPr>
          <w:rFonts w:ascii="Arial Narrow" w:hAnsi="Arial Narrow"/>
          <w:b/>
          <w:sz w:val="22"/>
          <w:szCs w:val="22"/>
        </w:rPr>
        <w:t xml:space="preserve">a vásárigazgatóságnak </w:t>
      </w:r>
      <w:r>
        <w:rPr>
          <w:rFonts w:ascii="Arial Narrow" w:hAnsi="Arial Narrow"/>
          <w:b/>
          <w:sz w:val="22"/>
          <w:szCs w:val="22"/>
        </w:rPr>
        <w:t>kötelezően fiz</w:t>
      </w:r>
      <w:r w:rsidR="005401ED">
        <w:rPr>
          <w:rFonts w:ascii="Arial Narrow" w:hAnsi="Arial Narrow"/>
          <w:b/>
          <w:sz w:val="22"/>
          <w:szCs w:val="22"/>
        </w:rPr>
        <w:t>etendő regisztrációs költség: 17</w:t>
      </w:r>
      <w:r>
        <w:rPr>
          <w:rFonts w:ascii="Arial Narrow" w:hAnsi="Arial Narrow"/>
          <w:b/>
          <w:sz w:val="22"/>
          <w:szCs w:val="22"/>
        </w:rPr>
        <w:t>0.000 Ft</w:t>
      </w:r>
      <w:r w:rsidR="00790739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+</w:t>
      </w:r>
      <w:r w:rsidR="00790739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ÁFA</w:t>
      </w:r>
      <w:r w:rsidR="005401ED">
        <w:rPr>
          <w:rFonts w:ascii="Arial Narrow" w:hAnsi="Arial Narrow"/>
          <w:b/>
          <w:sz w:val="22"/>
          <w:szCs w:val="22"/>
        </w:rPr>
        <w:t>, összesen: 42</w:t>
      </w:r>
      <w:r w:rsidR="009C7EA1">
        <w:rPr>
          <w:rFonts w:ascii="Arial Narrow" w:hAnsi="Arial Narrow"/>
          <w:b/>
          <w:sz w:val="22"/>
          <w:szCs w:val="22"/>
        </w:rPr>
        <w:t>0.000,- Ft + ÁFA</w:t>
      </w:r>
    </w:p>
    <w:p w:rsidR="005401ED" w:rsidRDefault="005401ED" w:rsidP="00C83C65">
      <w:pPr>
        <w:pStyle w:val="Listaszerbekezds"/>
        <w:tabs>
          <w:tab w:val="left" w:pos="9072"/>
        </w:tabs>
        <w:spacing w:before="240"/>
        <w:jc w:val="both"/>
        <w:rPr>
          <w:rFonts w:ascii="Arial Narrow" w:hAnsi="Arial Narrow"/>
          <w:b/>
          <w:sz w:val="22"/>
          <w:szCs w:val="22"/>
        </w:rPr>
      </w:pPr>
    </w:p>
    <w:p w:rsidR="000F64C5" w:rsidRDefault="000F64C5" w:rsidP="000F64C5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</w:p>
    <w:p w:rsidR="000F64C5" w:rsidRDefault="000F64C5" w:rsidP="000F64C5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Tartalmazza:</w:t>
      </w:r>
    </w:p>
    <w:p w:rsidR="000F64C5" w:rsidRDefault="000F64C5" w:rsidP="000F64C5">
      <w:pPr>
        <w:pStyle w:val="Listaszerbekezds"/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</w:p>
    <w:p w:rsidR="000F64C5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 közösségi stand elveivel egyező, minden kiállító részére egységes standrészt</w:t>
      </w:r>
    </w:p>
    <w:p w:rsidR="000F64C5" w:rsidRPr="005F17BE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 funkcionális standberendezést: információs pultot, pultba integrált polcos vitrint, konyha- és </w:t>
      </w:r>
      <w:r w:rsidRPr="005F17BE">
        <w:rPr>
          <w:rFonts w:ascii="Arial Narrow" w:hAnsi="Arial Narrow"/>
          <w:sz w:val="22"/>
          <w:szCs w:val="22"/>
        </w:rPr>
        <w:t>raktárhasználatot</w:t>
      </w:r>
    </w:p>
    <w:p w:rsidR="000F64C5" w:rsidRPr="005F17BE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5F17BE">
        <w:rPr>
          <w:rFonts w:ascii="Arial Narrow" w:hAnsi="Arial Narrow"/>
          <w:sz w:val="22"/>
          <w:szCs w:val="22"/>
        </w:rPr>
        <w:t>a cégembléma és cégfelirat elhelyezését az installáción</w:t>
      </w:r>
    </w:p>
    <w:p w:rsidR="000F64C5" w:rsidRPr="005F17BE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5F17BE">
        <w:rPr>
          <w:rFonts w:ascii="Arial Narrow" w:hAnsi="Arial Narrow"/>
          <w:sz w:val="22"/>
          <w:szCs w:val="22"/>
        </w:rPr>
        <w:t>a vezeték nélküli internet használatát (a kiállítás technikai adottságainak, feltételeinek megfelelően)</w:t>
      </w:r>
    </w:p>
    <w:p w:rsidR="000F64C5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5F17BE">
        <w:rPr>
          <w:rFonts w:ascii="Arial Narrow" w:hAnsi="Arial Narrow"/>
          <w:sz w:val="22"/>
          <w:szCs w:val="22"/>
        </w:rPr>
        <w:t xml:space="preserve">közös </w:t>
      </w:r>
      <w:r>
        <w:rPr>
          <w:rFonts w:ascii="Arial Narrow" w:hAnsi="Arial Narrow"/>
          <w:sz w:val="22"/>
          <w:szCs w:val="22"/>
        </w:rPr>
        <w:t>tárgyalási felületet</w:t>
      </w:r>
    </w:p>
    <w:p w:rsidR="000F64C5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alap standellátmány (kávé, tea, üdítő, ásványvíz)</w:t>
      </w:r>
    </w:p>
    <w:p w:rsidR="000F64C5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standkatalógusban való megjelenés, névvel, elérhetőséggel és termékkategória megjelöléssel</w:t>
      </w:r>
    </w:p>
    <w:p w:rsidR="000F64C5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építést, üzemeltetést és bontást</w:t>
      </w:r>
    </w:p>
    <w:p w:rsidR="000F64C5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modern, jól látható „MAGYARORSZÁG” feliratot, mely megkönnyíti a magyar stand megtalálását</w:t>
      </w:r>
    </w:p>
    <w:p w:rsidR="000F64C5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teljes körű szervezést és koordinálást az AMC felelős munkatársa által a kiállítás nyitása előtti szakaszban és a kiállítás üzemelése alatt a helyszínen is</w:t>
      </w:r>
    </w:p>
    <w:p w:rsidR="000F64C5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az AMC különböző kommunikációs csatornáin keresztül (honlap, hírlevél, </w:t>
      </w:r>
      <w:proofErr w:type="spellStart"/>
      <w:r>
        <w:rPr>
          <w:rFonts w:ascii="Arial Narrow" w:hAnsi="Arial Narrow"/>
          <w:sz w:val="22"/>
          <w:szCs w:val="22"/>
        </w:rPr>
        <w:t>Facebook</w:t>
      </w:r>
      <w:proofErr w:type="spellEnd"/>
      <w:r>
        <w:rPr>
          <w:rFonts w:ascii="Arial Narrow" w:hAnsi="Arial Narrow"/>
          <w:sz w:val="22"/>
          <w:szCs w:val="22"/>
        </w:rPr>
        <w:t>, sajtóközlemény) a kiállítási megjelenésről tájékoztatást</w:t>
      </w:r>
    </w:p>
    <w:p w:rsidR="000F64C5" w:rsidRDefault="000F64C5" w:rsidP="000F64C5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információt az utazási és szálláslehetőségekről </w:t>
      </w:r>
    </w:p>
    <w:p w:rsidR="00C26188" w:rsidRDefault="00C26188" w:rsidP="00C26188">
      <w:pPr>
        <w:tabs>
          <w:tab w:val="left" w:pos="9072"/>
        </w:tabs>
        <w:spacing w:before="24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Nem tartalmazza: </w:t>
      </w:r>
    </w:p>
    <w:p w:rsidR="00461CF2" w:rsidRPr="00D775E9" w:rsidRDefault="00C26188" w:rsidP="000D1B29">
      <w:pPr>
        <w:pStyle w:val="Listaszerbekezds"/>
        <w:numPr>
          <w:ilvl w:val="0"/>
          <w:numId w:val="8"/>
        </w:numPr>
        <w:tabs>
          <w:tab w:val="left" w:pos="9072"/>
        </w:tabs>
        <w:spacing w:before="240"/>
        <w:jc w:val="both"/>
        <w:rPr>
          <w:rFonts w:ascii="Arial Narrow" w:hAnsi="Arial Narrow"/>
          <w:b/>
        </w:rPr>
      </w:pPr>
      <w:r w:rsidRPr="003F1FF2">
        <w:rPr>
          <w:rFonts w:ascii="Arial Narrow" w:hAnsi="Arial Narrow"/>
          <w:sz w:val="22"/>
          <w:szCs w:val="22"/>
        </w:rPr>
        <w:t xml:space="preserve">a céges </w:t>
      </w:r>
      <w:proofErr w:type="gramStart"/>
      <w:r w:rsidRPr="003F1FF2">
        <w:rPr>
          <w:rFonts w:ascii="Arial Narrow" w:hAnsi="Arial Narrow"/>
          <w:sz w:val="22"/>
          <w:szCs w:val="22"/>
        </w:rPr>
        <w:t>képviselő(</w:t>
      </w:r>
      <w:proofErr w:type="gramEnd"/>
      <w:r w:rsidRPr="003F1FF2">
        <w:rPr>
          <w:rFonts w:ascii="Arial Narrow" w:hAnsi="Arial Narrow"/>
          <w:sz w:val="22"/>
          <w:szCs w:val="22"/>
        </w:rPr>
        <w:t>k) kiutazási költségeit és az áruszállítást</w:t>
      </w:r>
      <w:r w:rsidR="00D70ECD" w:rsidRPr="003F1FF2">
        <w:rPr>
          <w:rFonts w:ascii="Arial Narrow" w:hAnsi="Arial Narrow"/>
          <w:sz w:val="22"/>
          <w:szCs w:val="22"/>
        </w:rPr>
        <w:t xml:space="preserve"> </w:t>
      </w:r>
    </w:p>
    <w:p w:rsidR="00C26188" w:rsidRPr="00D775E9" w:rsidRDefault="00C26188" w:rsidP="00D775E9">
      <w:pPr>
        <w:tabs>
          <w:tab w:val="left" w:pos="9072"/>
        </w:tabs>
        <w:spacing w:before="240"/>
        <w:jc w:val="both"/>
        <w:rPr>
          <w:rFonts w:ascii="Arial Narrow" w:hAnsi="Arial Narrow"/>
          <w:b/>
        </w:rPr>
      </w:pPr>
      <w:r w:rsidRPr="00D775E9">
        <w:rPr>
          <w:rFonts w:ascii="Arial Narrow" w:hAnsi="Arial Narrow"/>
          <w:b/>
        </w:rPr>
        <w:t>További kiegészít</w:t>
      </w:r>
      <w:r w:rsidRPr="00D775E9">
        <w:rPr>
          <w:rFonts w:ascii="Arial Narrow" w:hAnsi="Arial Narrow" w:hint="eastAsia"/>
          <w:b/>
        </w:rPr>
        <w:t>ő</w:t>
      </w:r>
      <w:r w:rsidRPr="00D775E9">
        <w:rPr>
          <w:rFonts w:ascii="Arial Narrow" w:hAnsi="Arial Narrow"/>
          <w:b/>
        </w:rPr>
        <w:t xml:space="preserve"> szolgáltatások: </w:t>
      </w:r>
    </w:p>
    <w:p w:rsidR="00C26188" w:rsidRDefault="00C26188" w:rsidP="00C26188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hűtővitrin</w:t>
      </w:r>
      <w:r>
        <w:rPr>
          <w:rFonts w:ascii="Arial Narrow" w:hAnsi="Arial Narrow"/>
          <w:sz w:val="22"/>
          <w:szCs w:val="22"/>
        </w:rPr>
        <w:t xml:space="preserve"> vagy mélyhűtő pult bérlése: díja 100.000 Ft+ÁFA</w:t>
      </w:r>
    </w:p>
    <w:p w:rsidR="00C26188" w:rsidRDefault="00C26188" w:rsidP="00C26188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pultra helyezhető </w:t>
      </w:r>
      <w:r>
        <w:rPr>
          <w:rFonts w:ascii="Arial Narrow" w:hAnsi="Arial Narrow"/>
          <w:b/>
          <w:sz w:val="22"/>
          <w:szCs w:val="22"/>
        </w:rPr>
        <w:t>digitális képkeret</w:t>
      </w:r>
      <w:r>
        <w:rPr>
          <w:rFonts w:ascii="Arial Narrow" w:hAnsi="Arial Narrow"/>
          <w:sz w:val="22"/>
          <w:szCs w:val="22"/>
        </w:rPr>
        <w:t xml:space="preserve"> bérlése: díja 10.000 Ft + ÁFA/ kiállítás</w:t>
      </w:r>
    </w:p>
    <w:p w:rsidR="00C26188" w:rsidRDefault="00C26188" w:rsidP="00C26188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dekorációs kellékek és kínáló eszközök</w:t>
      </w:r>
      <w:r>
        <w:rPr>
          <w:rFonts w:ascii="Arial Narrow" w:hAnsi="Arial Narrow"/>
          <w:sz w:val="22"/>
          <w:szCs w:val="22"/>
        </w:rPr>
        <w:t xml:space="preserve"> biztosítása 10.000 Ft + ÁFA/ kiállítás</w:t>
      </w:r>
    </w:p>
    <w:p w:rsidR="00C26188" w:rsidRDefault="00C26188" w:rsidP="00C26188">
      <w:pPr>
        <w:pStyle w:val="Listaszerbekezds"/>
        <w:numPr>
          <w:ilvl w:val="0"/>
          <w:numId w:val="7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standkatalógus extra</w:t>
      </w:r>
      <w:r>
        <w:rPr>
          <w:rFonts w:ascii="Arial Narrow" w:hAnsi="Arial Narrow"/>
          <w:sz w:val="22"/>
          <w:szCs w:val="22"/>
        </w:rPr>
        <w:t>: Standkatalógusban való megjelenés képpel és maximálisan 800 karakter hosszú lektorált szöveggel. díja 5000 Ft + ÁFA/ cég</w:t>
      </w:r>
    </w:p>
    <w:p w:rsidR="00C610B9" w:rsidRPr="00C26188" w:rsidRDefault="00C26188" w:rsidP="00C610B9">
      <w:pPr>
        <w:tabs>
          <w:tab w:val="left" w:pos="9072"/>
        </w:tabs>
        <w:spacing w:before="240"/>
        <w:jc w:val="both"/>
        <w:rPr>
          <w:rFonts w:ascii="Arial Narrow" w:hAnsi="Arial Narrow"/>
          <w:b/>
        </w:rPr>
      </w:pPr>
      <w:r w:rsidRPr="00C26188">
        <w:rPr>
          <w:rFonts w:ascii="Arial Narrow" w:hAnsi="Arial Narrow"/>
          <w:b/>
        </w:rPr>
        <w:t>Opcionális, a</w:t>
      </w:r>
      <w:r w:rsidR="005A3DA4" w:rsidRPr="00C26188">
        <w:rPr>
          <w:rFonts w:ascii="Arial Narrow" w:hAnsi="Arial Narrow"/>
          <w:b/>
        </w:rPr>
        <w:t xml:space="preserve"> Vásár</w:t>
      </w:r>
      <w:r w:rsidR="00B74F81" w:rsidRPr="00C26188">
        <w:rPr>
          <w:rFonts w:ascii="Arial Narrow" w:hAnsi="Arial Narrow"/>
          <w:b/>
        </w:rPr>
        <w:t>igazgatóság által nyújtott marketing szolgáltatások:</w:t>
      </w:r>
    </w:p>
    <w:p w:rsidR="00B74F81" w:rsidRPr="00A76CDE" w:rsidRDefault="00B74F81" w:rsidP="00A76CDE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logó megjelenítése a katalógusban</w:t>
      </w:r>
      <w:r w:rsidR="00B9484E"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</w:t>
      </w:r>
      <w:r w:rsidR="003B2B92">
        <w:rPr>
          <w:rFonts w:ascii="Arial Narrow" w:hAnsi="Arial Narrow"/>
          <w:sz w:val="22"/>
          <w:szCs w:val="22"/>
        </w:rPr>
        <w:t>56.000,- Ft</w:t>
      </w:r>
      <w:r>
        <w:rPr>
          <w:rFonts w:ascii="Arial Narrow" w:hAnsi="Arial Narrow"/>
          <w:sz w:val="22"/>
          <w:szCs w:val="22"/>
        </w:rPr>
        <w:t xml:space="preserve"> + ÁFA</w:t>
      </w:r>
    </w:p>
    <w:p w:rsidR="00C40ECE" w:rsidRPr="00C40ECE" w:rsidRDefault="00B74F81" w:rsidP="00A6718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</w:pPr>
      <w:r>
        <w:rPr>
          <w:rFonts w:ascii="Arial Narrow" w:hAnsi="Arial Narrow"/>
          <w:sz w:val="22"/>
          <w:szCs w:val="22"/>
        </w:rPr>
        <w:t>logó megjelenítése a nyomtatott és internet katalógusban</w:t>
      </w:r>
      <w:r w:rsidR="00B9484E"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</w:t>
      </w:r>
      <w:r w:rsidR="003B2B92">
        <w:rPr>
          <w:rFonts w:ascii="Arial Narrow" w:hAnsi="Arial Narrow"/>
          <w:sz w:val="22"/>
          <w:szCs w:val="22"/>
        </w:rPr>
        <w:t>89.000,- Ft</w:t>
      </w:r>
      <w:r>
        <w:rPr>
          <w:rFonts w:ascii="Arial Narrow" w:hAnsi="Arial Narrow"/>
          <w:sz w:val="22"/>
          <w:szCs w:val="22"/>
        </w:rPr>
        <w:t xml:space="preserve"> + ÁFA</w:t>
      </w:r>
      <w:r w:rsidR="00C40ECE">
        <w:rPr>
          <w:rFonts w:ascii="Arial Narrow" w:hAnsi="Arial Narrow"/>
          <w:sz w:val="22"/>
          <w:szCs w:val="22"/>
        </w:rPr>
        <w:t xml:space="preserve"> </w:t>
      </w:r>
    </w:p>
    <w:p w:rsidR="003B086C" w:rsidRDefault="00655019" w:rsidP="00A67187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</w:pPr>
      <w:proofErr w:type="spellStart"/>
      <w:r w:rsidRPr="00A67187">
        <w:rPr>
          <w:rFonts w:ascii="Arial Narrow" w:hAnsi="Arial Narrow"/>
          <w:sz w:val="22"/>
          <w:szCs w:val="22"/>
        </w:rPr>
        <w:t>l</w:t>
      </w:r>
      <w:r w:rsidR="004A409F" w:rsidRPr="00A67187">
        <w:rPr>
          <w:rFonts w:ascii="Arial Narrow" w:hAnsi="Arial Narrow"/>
          <w:sz w:val="22"/>
          <w:szCs w:val="22"/>
        </w:rPr>
        <w:t>ight</w:t>
      </w:r>
      <w:proofErr w:type="spellEnd"/>
      <w:r w:rsidR="004A409F" w:rsidRPr="00A67187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3B086C" w:rsidRPr="00A67187">
        <w:rPr>
          <w:rFonts w:ascii="Arial Narrow" w:hAnsi="Arial Narrow"/>
          <w:sz w:val="22"/>
          <w:szCs w:val="22"/>
        </w:rPr>
        <w:t>box</w:t>
      </w:r>
      <w:proofErr w:type="spellEnd"/>
      <w:r w:rsidR="004A409F" w:rsidRPr="00A67187">
        <w:rPr>
          <w:rFonts w:ascii="Arial Narrow" w:hAnsi="Arial Narrow"/>
          <w:sz w:val="22"/>
          <w:szCs w:val="22"/>
        </w:rPr>
        <w:t xml:space="preserve"> hirdetés (1,76x1,80 cm</w:t>
      </w:r>
      <w:r w:rsidR="003B086C" w:rsidRPr="00A67187">
        <w:rPr>
          <w:rFonts w:ascii="Arial Narrow" w:hAnsi="Arial Narrow"/>
          <w:sz w:val="22"/>
          <w:szCs w:val="22"/>
        </w:rPr>
        <w:t xml:space="preserve">, 8 </w:t>
      </w:r>
      <w:proofErr w:type="spellStart"/>
      <w:r w:rsidR="003B086C" w:rsidRPr="00A67187">
        <w:rPr>
          <w:rFonts w:ascii="Arial Narrow" w:hAnsi="Arial Narrow"/>
          <w:sz w:val="22"/>
          <w:szCs w:val="22"/>
        </w:rPr>
        <w:t>pav</w:t>
      </w:r>
      <w:proofErr w:type="spellEnd"/>
      <w:r w:rsidR="003B086C" w:rsidRPr="00A67187">
        <w:rPr>
          <w:rFonts w:ascii="Arial Narrow" w:hAnsi="Arial Narrow"/>
          <w:sz w:val="22"/>
          <w:szCs w:val="22"/>
        </w:rPr>
        <w:t>. 5</w:t>
      </w:r>
      <w:r w:rsidR="00B9484E" w:rsidRPr="00A67187">
        <w:rPr>
          <w:rFonts w:ascii="Arial Narrow" w:hAnsi="Arial Narrow"/>
          <w:sz w:val="22"/>
          <w:szCs w:val="22"/>
        </w:rPr>
        <w:t>.</w:t>
      </w:r>
      <w:r w:rsidR="003B086C" w:rsidRPr="00A67187">
        <w:rPr>
          <w:rFonts w:ascii="Arial Narrow" w:hAnsi="Arial Narrow"/>
          <w:sz w:val="22"/>
          <w:szCs w:val="22"/>
        </w:rPr>
        <w:t xml:space="preserve"> terem</w:t>
      </w:r>
      <w:r w:rsidR="00B9484E" w:rsidRPr="00A67187">
        <w:rPr>
          <w:rFonts w:ascii="Arial Narrow" w:hAnsi="Arial Narrow"/>
          <w:sz w:val="22"/>
          <w:szCs w:val="22"/>
        </w:rPr>
        <w:t>,</w:t>
      </w:r>
      <w:r w:rsidR="003B086C" w:rsidRPr="00A67187">
        <w:rPr>
          <w:rFonts w:ascii="Arial Narrow" w:hAnsi="Arial Narrow"/>
          <w:sz w:val="22"/>
          <w:szCs w:val="22"/>
        </w:rPr>
        <w:t xml:space="preserve"> földszint</w:t>
      </w:r>
      <w:proofErr w:type="gramStart"/>
      <w:r w:rsidR="003B086C" w:rsidRPr="00A67187">
        <w:rPr>
          <w:rFonts w:ascii="Arial Narrow" w:hAnsi="Arial Narrow"/>
          <w:sz w:val="22"/>
          <w:szCs w:val="22"/>
        </w:rPr>
        <w:t>)</w:t>
      </w:r>
      <w:r w:rsidR="004A409F" w:rsidRPr="00A67187">
        <w:rPr>
          <w:rFonts w:ascii="Arial Narrow" w:hAnsi="Arial Narrow"/>
          <w:sz w:val="22"/>
          <w:szCs w:val="22"/>
        </w:rPr>
        <w:t xml:space="preserve"> )</w:t>
      </w:r>
      <w:proofErr w:type="gramEnd"/>
      <w:r w:rsidR="00B9484E" w:rsidRPr="00A67187">
        <w:rPr>
          <w:rFonts w:ascii="Arial Narrow" w:hAnsi="Arial Narrow"/>
          <w:sz w:val="22"/>
          <w:szCs w:val="22"/>
        </w:rPr>
        <w:t>:</w:t>
      </w:r>
      <w:r w:rsidR="003B086C" w:rsidRPr="00A67187">
        <w:rPr>
          <w:rFonts w:ascii="Arial Narrow" w:hAnsi="Arial Narrow"/>
          <w:sz w:val="22"/>
          <w:szCs w:val="22"/>
        </w:rPr>
        <w:t xml:space="preserve"> </w:t>
      </w:r>
      <w:r w:rsidR="003B2B92" w:rsidRPr="00A67187">
        <w:rPr>
          <w:rFonts w:ascii="Arial Narrow" w:hAnsi="Arial Narrow"/>
          <w:sz w:val="22"/>
          <w:szCs w:val="22"/>
        </w:rPr>
        <w:t>222.000,- Ft</w:t>
      </w:r>
      <w:r w:rsidR="003B086C" w:rsidRPr="00A67187">
        <w:rPr>
          <w:rFonts w:ascii="Arial Narrow" w:hAnsi="Arial Narrow"/>
          <w:sz w:val="22"/>
          <w:szCs w:val="22"/>
        </w:rPr>
        <w:t>+ ÁFA</w:t>
      </w:r>
    </w:p>
    <w:p w:rsidR="009434AC" w:rsidRDefault="009434AC" w:rsidP="009434AC">
      <w:pPr>
        <w:tabs>
          <w:tab w:val="left" w:pos="9072"/>
        </w:tabs>
        <w:spacing w:before="240"/>
        <w:jc w:val="both"/>
        <w:rPr>
          <w:rFonts w:ascii="Arial Narrow" w:hAnsi="Arial Narrow"/>
        </w:rPr>
      </w:pPr>
      <w:r>
        <w:rPr>
          <w:rFonts w:ascii="Arial Narrow" w:hAnsi="Arial Narrow"/>
        </w:rPr>
        <w:t>Az utóbbi hirdetést</w:t>
      </w:r>
      <w:r w:rsidR="00581E5F">
        <w:rPr>
          <w:rFonts w:ascii="Arial Narrow" w:hAnsi="Arial Narrow"/>
        </w:rPr>
        <w:t xml:space="preserve"> </w:t>
      </w:r>
      <w:r w:rsidR="0003067A">
        <w:rPr>
          <w:rFonts w:ascii="Arial Narrow" w:hAnsi="Arial Narrow"/>
        </w:rPr>
        <w:t>(</w:t>
      </w:r>
      <w:proofErr w:type="spellStart"/>
      <w:r w:rsidR="0003067A">
        <w:rPr>
          <w:rFonts w:ascii="Arial Narrow" w:hAnsi="Arial Narrow"/>
        </w:rPr>
        <w:t>light</w:t>
      </w:r>
      <w:proofErr w:type="spellEnd"/>
      <w:r w:rsidR="0003067A">
        <w:rPr>
          <w:rFonts w:ascii="Arial Narrow" w:hAnsi="Arial Narrow"/>
        </w:rPr>
        <w:t xml:space="preserve"> </w:t>
      </w:r>
      <w:proofErr w:type="spellStart"/>
      <w:r w:rsidR="0003067A">
        <w:rPr>
          <w:rFonts w:ascii="Arial Narrow" w:hAnsi="Arial Narrow"/>
        </w:rPr>
        <w:t>box</w:t>
      </w:r>
      <w:proofErr w:type="spellEnd"/>
      <w:r w:rsidR="0003067A">
        <w:rPr>
          <w:rFonts w:ascii="Arial Narrow" w:hAnsi="Arial Narrow"/>
        </w:rPr>
        <w:t xml:space="preserve">) </w:t>
      </w:r>
      <w:r w:rsidR="00581E5F">
        <w:rPr>
          <w:rFonts w:ascii="Arial Narrow" w:hAnsi="Arial Narrow"/>
        </w:rPr>
        <w:t>engedélyeztetni kell, melynek k</w:t>
      </w:r>
      <w:r>
        <w:rPr>
          <w:rFonts w:ascii="Arial Narrow" w:hAnsi="Arial Narrow"/>
        </w:rPr>
        <w:t xml:space="preserve">öltsége: </w:t>
      </w:r>
      <w:r w:rsidR="00EF1517">
        <w:rPr>
          <w:rFonts w:ascii="Arial Narrow" w:hAnsi="Arial Narrow"/>
        </w:rPr>
        <w:t>223.000,- Ft</w:t>
      </w:r>
      <w:r>
        <w:rPr>
          <w:rFonts w:ascii="Arial Narrow" w:hAnsi="Arial Narrow"/>
        </w:rPr>
        <w:t xml:space="preserve"> + ÁFA</w:t>
      </w:r>
    </w:p>
    <w:p w:rsidR="00B9484E" w:rsidRDefault="00B9484E" w:rsidP="006E44D3">
      <w:pPr>
        <w:pStyle w:val="Listaszerbekezds"/>
        <w:numPr>
          <w:ilvl w:val="1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½ oldalas hirdetés a </w:t>
      </w:r>
      <w:proofErr w:type="gramStart"/>
      <w:r>
        <w:rPr>
          <w:rFonts w:ascii="Arial Narrow" w:hAnsi="Arial Narrow"/>
          <w:sz w:val="22"/>
          <w:szCs w:val="22"/>
        </w:rPr>
        <w:t>katalógusban(</w:t>
      </w:r>
      <w:proofErr w:type="gramEnd"/>
      <w:r>
        <w:rPr>
          <w:rFonts w:ascii="Arial Narrow" w:hAnsi="Arial Narrow"/>
          <w:sz w:val="22"/>
          <w:szCs w:val="22"/>
        </w:rPr>
        <w:t xml:space="preserve">140x90 mm): </w:t>
      </w:r>
      <w:r w:rsidR="003B2B92">
        <w:rPr>
          <w:rFonts w:ascii="Arial Narrow" w:hAnsi="Arial Narrow"/>
          <w:sz w:val="22"/>
          <w:szCs w:val="22"/>
        </w:rPr>
        <w:t>304.000,- Ft</w:t>
      </w:r>
      <w:r>
        <w:rPr>
          <w:rFonts w:ascii="Arial Narrow" w:hAnsi="Arial Narrow"/>
          <w:sz w:val="22"/>
          <w:szCs w:val="22"/>
        </w:rPr>
        <w:t xml:space="preserve"> + ÁFA</w:t>
      </w:r>
    </w:p>
    <w:p w:rsidR="00B9484E" w:rsidRDefault="00B9484E" w:rsidP="006E44D3">
      <w:pPr>
        <w:pStyle w:val="Listaszerbekezds"/>
        <w:numPr>
          <w:ilvl w:val="1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½ oldalas hirdetés az „</w:t>
      </w:r>
      <w:proofErr w:type="spellStart"/>
      <w:r>
        <w:rPr>
          <w:rFonts w:ascii="Arial Narrow" w:hAnsi="Arial Narrow"/>
          <w:sz w:val="22"/>
          <w:szCs w:val="22"/>
        </w:rPr>
        <w:t>Exhibition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Guide</w:t>
      </w:r>
      <w:proofErr w:type="spellEnd"/>
      <w:r>
        <w:rPr>
          <w:rFonts w:ascii="Arial Narrow" w:hAnsi="Arial Narrow"/>
          <w:sz w:val="22"/>
          <w:szCs w:val="22"/>
        </w:rPr>
        <w:t>”</w:t>
      </w:r>
      <w:proofErr w:type="spellStart"/>
      <w:r>
        <w:rPr>
          <w:rFonts w:ascii="Arial Narrow" w:hAnsi="Arial Narrow"/>
          <w:sz w:val="22"/>
          <w:szCs w:val="22"/>
        </w:rPr>
        <w:t>-ban</w:t>
      </w:r>
      <w:proofErr w:type="spellEnd"/>
      <w:r>
        <w:rPr>
          <w:rFonts w:ascii="Arial Narrow" w:hAnsi="Arial Narrow"/>
          <w:sz w:val="22"/>
          <w:szCs w:val="22"/>
        </w:rPr>
        <w:t xml:space="preserve"> (175x105 </w:t>
      </w:r>
      <w:proofErr w:type="gramStart"/>
      <w:r>
        <w:rPr>
          <w:rFonts w:ascii="Arial Narrow" w:hAnsi="Arial Narrow"/>
          <w:sz w:val="22"/>
          <w:szCs w:val="22"/>
        </w:rPr>
        <w:t>mm</w:t>
      </w:r>
      <w:r w:rsidR="0003067A">
        <w:rPr>
          <w:rFonts w:ascii="Arial Narrow" w:hAnsi="Arial Narrow"/>
          <w:sz w:val="22"/>
          <w:szCs w:val="22"/>
        </w:rPr>
        <w:t xml:space="preserve"> )</w:t>
      </w:r>
      <w:proofErr w:type="gramEnd"/>
      <w:r w:rsidR="0003067A">
        <w:rPr>
          <w:rFonts w:ascii="Arial Narrow" w:hAnsi="Arial Narrow"/>
          <w:sz w:val="22"/>
          <w:szCs w:val="22"/>
        </w:rPr>
        <w:t xml:space="preserve"> </w:t>
      </w:r>
      <w:r w:rsidR="003B2B92">
        <w:rPr>
          <w:rFonts w:ascii="Arial Narrow" w:hAnsi="Arial Narrow"/>
          <w:sz w:val="22"/>
          <w:szCs w:val="22"/>
        </w:rPr>
        <w:t>333.000,- Ft</w:t>
      </w:r>
      <w:r>
        <w:rPr>
          <w:rFonts w:ascii="Arial Narrow" w:hAnsi="Arial Narrow"/>
          <w:sz w:val="22"/>
          <w:szCs w:val="22"/>
        </w:rPr>
        <w:t xml:space="preserve"> + ÁFA</w:t>
      </w:r>
    </w:p>
    <w:p w:rsidR="004F6D2A" w:rsidRPr="007A79E8" w:rsidRDefault="004F6D2A" w:rsidP="004F6D2A">
      <w:pPr>
        <w:pStyle w:val="Listaszerbekezds"/>
        <w:tabs>
          <w:tab w:val="left" w:pos="9072"/>
        </w:tabs>
        <w:spacing w:before="240"/>
        <w:ind w:left="765"/>
        <w:jc w:val="both"/>
        <w:rPr>
          <w:rFonts w:ascii="Arial Narrow" w:hAnsi="Arial Narrow"/>
          <w:sz w:val="22"/>
          <w:szCs w:val="22"/>
        </w:rPr>
      </w:pPr>
    </w:p>
    <w:p w:rsidR="006E44D3" w:rsidRPr="006E44D3" w:rsidRDefault="006E44D3" w:rsidP="006E44D3">
      <w:pPr>
        <w:tabs>
          <w:tab w:val="left" w:pos="9072"/>
        </w:tabs>
        <w:spacing w:before="240"/>
        <w:jc w:val="both"/>
        <w:rPr>
          <w:rFonts w:ascii="Arial Narrow" w:hAnsi="Arial Narrow"/>
        </w:rPr>
      </w:pPr>
      <w:r w:rsidRPr="006E44D3">
        <w:rPr>
          <w:rFonts w:ascii="Arial Narrow" w:hAnsi="Arial Narrow"/>
        </w:rPr>
        <w:t>* A hirdetések pontos helye a vásárszervezők által kiajánlott. Az anyagok grafikai tervezése, valamint nyomdakész állapotban történő átadása az AMC felelős munkatársának a jelentkező feladata.</w:t>
      </w:r>
    </w:p>
    <w:p w:rsidR="006E44D3" w:rsidRPr="00535713" w:rsidRDefault="006E44D3" w:rsidP="00CB3F14">
      <w:pPr>
        <w:jc w:val="both"/>
        <w:rPr>
          <w:rFonts w:ascii="Arial Narrow" w:hAnsi="Arial Narrow"/>
          <w:b/>
          <w:i/>
        </w:rPr>
      </w:pPr>
      <w:r w:rsidRPr="006E44D3">
        <w:rPr>
          <w:rFonts w:ascii="Arial Narrow" w:hAnsi="Arial Narrow"/>
        </w:rPr>
        <w:t xml:space="preserve">További információk a kiállításról: </w:t>
      </w:r>
      <w:r w:rsidRPr="00535713">
        <w:rPr>
          <w:rFonts w:ascii="Arial Narrow" w:hAnsi="Arial Narrow"/>
          <w:b/>
          <w:i/>
        </w:rPr>
        <w:t>http://prod-expo.ru/</w:t>
      </w:r>
    </w:p>
    <w:p w:rsidR="00CB3F14" w:rsidRPr="000A132D" w:rsidRDefault="00CB3F14" w:rsidP="00BE7DC4">
      <w:pPr>
        <w:jc w:val="center"/>
        <w:rPr>
          <w:rFonts w:ascii="Arial Narrow" w:hAnsi="Arial Narrow"/>
          <w:b/>
        </w:rPr>
      </w:pPr>
      <w:r w:rsidRPr="000A132D">
        <w:rPr>
          <w:rFonts w:ascii="Arial Narrow" w:hAnsi="Arial Narrow"/>
          <w:b/>
        </w:rPr>
        <w:t>Jelentkezési határidő:</w:t>
      </w:r>
    </w:p>
    <w:p w:rsidR="00CB3F14" w:rsidRPr="000A132D" w:rsidRDefault="00C83C65" w:rsidP="00BE7DC4">
      <w:pPr>
        <w:jc w:val="center"/>
        <w:rPr>
          <w:rFonts w:ascii="Arial Narrow" w:hAnsi="Arial Narrow"/>
          <w:u w:val="single"/>
        </w:rPr>
      </w:pPr>
      <w:bookmarkStart w:id="0" w:name="_GoBack"/>
      <w:bookmarkEnd w:id="0"/>
      <w:r>
        <w:rPr>
          <w:rFonts w:ascii="Arial Narrow" w:hAnsi="Arial Narrow"/>
          <w:u w:val="single"/>
        </w:rPr>
        <w:t xml:space="preserve">2017. </w:t>
      </w:r>
      <w:r w:rsidR="00510DCF">
        <w:rPr>
          <w:rFonts w:ascii="Arial Narrow" w:hAnsi="Arial Narrow"/>
          <w:u w:val="single"/>
        </w:rPr>
        <w:t>december 8</w:t>
      </w:r>
      <w:r w:rsidR="007831BF">
        <w:rPr>
          <w:rFonts w:ascii="Arial Narrow" w:hAnsi="Arial Narrow"/>
          <w:u w:val="single"/>
        </w:rPr>
        <w:t>.</w:t>
      </w:r>
    </w:p>
    <w:p w:rsidR="00CB3F14" w:rsidRPr="000A132D" w:rsidRDefault="00CB3F14" w:rsidP="00CB3F14">
      <w:pPr>
        <w:jc w:val="both"/>
        <w:rPr>
          <w:rFonts w:ascii="Arial Narrow" w:hAnsi="Arial Narrow"/>
        </w:rPr>
      </w:pPr>
      <w:r w:rsidRPr="000A132D">
        <w:rPr>
          <w:rFonts w:ascii="Arial Narrow" w:hAnsi="Arial Narrow"/>
          <w:b/>
        </w:rPr>
        <w:t>Jelentkezés módja:</w:t>
      </w:r>
      <w:r w:rsidR="00A97ACE">
        <w:rPr>
          <w:rFonts w:ascii="Arial Narrow" w:hAnsi="Arial Narrow"/>
        </w:rPr>
        <w:t xml:space="preserve"> </w:t>
      </w:r>
      <w:r w:rsidRPr="000A132D">
        <w:rPr>
          <w:rFonts w:ascii="Arial Narrow" w:hAnsi="Arial Narrow"/>
        </w:rPr>
        <w:t>Jelentkezési lap visszaküldése</w:t>
      </w:r>
      <w:r w:rsidR="00C83C65">
        <w:rPr>
          <w:rFonts w:ascii="Arial Narrow" w:hAnsi="Arial Narrow"/>
        </w:rPr>
        <w:t>.</w:t>
      </w:r>
      <w:r w:rsidRPr="000A132D">
        <w:rPr>
          <w:rFonts w:ascii="Arial Narrow" w:hAnsi="Arial Narrow"/>
        </w:rPr>
        <w:t xml:space="preserve"> </w:t>
      </w:r>
    </w:p>
    <w:p w:rsidR="00CB3F14" w:rsidRDefault="00CB3F14" w:rsidP="00CB3F14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  <w:r w:rsidRPr="000A132D">
        <w:rPr>
          <w:rFonts w:ascii="Arial Narrow" w:hAnsi="Arial Narrow"/>
          <w:sz w:val="22"/>
          <w:szCs w:val="22"/>
          <w:u w:val="single"/>
        </w:rPr>
        <w:t>Jelentkezésük csak visszaigazolás</w:t>
      </w:r>
      <w:r>
        <w:rPr>
          <w:rFonts w:ascii="Arial Narrow" w:hAnsi="Arial Narrow"/>
          <w:sz w:val="22"/>
          <w:szCs w:val="22"/>
          <w:u w:val="single"/>
        </w:rPr>
        <w:t>unk</w:t>
      </w:r>
      <w:r w:rsidRPr="000A132D">
        <w:rPr>
          <w:rFonts w:ascii="Arial Narrow" w:hAnsi="Arial Narrow"/>
          <w:sz w:val="22"/>
          <w:szCs w:val="22"/>
          <w:u w:val="single"/>
        </w:rPr>
        <w:t xml:space="preserve"> után tekinthető elfogadottnak. </w:t>
      </w:r>
    </w:p>
    <w:p w:rsidR="00B9484E" w:rsidRDefault="00B9484E" w:rsidP="00CB3F14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</w:p>
    <w:p w:rsidR="002C5A0B" w:rsidRDefault="002C5A0B" w:rsidP="00A67187">
      <w:pPr>
        <w:spacing w:after="0" w:line="240" w:lineRule="auto"/>
        <w:rPr>
          <w:rFonts w:ascii="Arial Narrow" w:hAnsi="Arial Narrow"/>
          <w:b/>
        </w:rPr>
      </w:pPr>
    </w:p>
    <w:p w:rsidR="002C5A0B" w:rsidRDefault="002C5A0B" w:rsidP="00A67187">
      <w:pPr>
        <w:spacing w:after="0" w:line="240" w:lineRule="auto"/>
        <w:rPr>
          <w:rFonts w:ascii="Arial Narrow" w:hAnsi="Arial Narrow"/>
          <w:b/>
        </w:rPr>
      </w:pPr>
    </w:p>
    <w:p w:rsidR="002C5A0B" w:rsidRDefault="002C5A0B" w:rsidP="00A67187">
      <w:pPr>
        <w:spacing w:after="0" w:line="240" w:lineRule="auto"/>
        <w:rPr>
          <w:rFonts w:ascii="Arial Narrow" w:hAnsi="Arial Narrow"/>
          <w:b/>
        </w:rPr>
      </w:pPr>
    </w:p>
    <w:p w:rsidR="00CB3F14" w:rsidRPr="00880FD0" w:rsidRDefault="00A97ACE" w:rsidP="00A67187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noProof/>
          <w:lang w:eastAsia="hu-HU"/>
        </w:rPr>
        <w:drawing>
          <wp:anchor distT="0" distB="0" distL="114300" distR="114300" simplePos="0" relativeHeight="251626496" behindDoc="0" locked="0" layoutInCell="1" allowOverlap="1" wp14:anchorId="28C1BDBF" wp14:editId="2B990B00">
            <wp:simplePos x="0" y="0"/>
            <wp:positionH relativeFrom="column">
              <wp:posOffset>3877945</wp:posOffset>
            </wp:positionH>
            <wp:positionV relativeFrom="paragraph">
              <wp:posOffset>5080</wp:posOffset>
            </wp:positionV>
            <wp:extent cx="1877695" cy="1141095"/>
            <wp:effectExtent l="0" t="0" r="8255" b="1905"/>
            <wp:wrapNone/>
            <wp:docPr id="12" name="Kép 12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F14">
        <w:rPr>
          <w:rFonts w:ascii="Arial Narrow" w:hAnsi="Arial Narrow"/>
          <w:b/>
        </w:rPr>
        <w:t>Urbán József</w:t>
      </w:r>
    </w:p>
    <w:p w:rsidR="00CB3F14" w:rsidRPr="000A132D" w:rsidRDefault="00CB3F14" w:rsidP="00A67187">
      <w:pPr>
        <w:spacing w:after="0" w:line="240" w:lineRule="auto"/>
        <w:rPr>
          <w:rFonts w:ascii="Arial Narrow" w:hAnsi="Arial Narrow"/>
          <w:i/>
        </w:rPr>
      </w:pPr>
      <w:proofErr w:type="spellStart"/>
      <w:r w:rsidRPr="000A132D">
        <w:rPr>
          <w:rFonts w:ascii="Arial Narrow" w:hAnsi="Arial Narrow"/>
          <w:i/>
        </w:rPr>
        <w:t>kiállításszervezési</w:t>
      </w:r>
      <w:proofErr w:type="spellEnd"/>
      <w:r w:rsidRPr="000A132D">
        <w:rPr>
          <w:rFonts w:ascii="Arial Narrow" w:hAnsi="Arial Narrow"/>
          <w:i/>
        </w:rPr>
        <w:t xml:space="preserve"> </w:t>
      </w:r>
      <w:r>
        <w:rPr>
          <w:rFonts w:ascii="Arial Narrow" w:hAnsi="Arial Narrow"/>
          <w:i/>
        </w:rPr>
        <w:t>munkatárs</w:t>
      </w:r>
    </w:p>
    <w:p w:rsidR="00CB3F14" w:rsidRPr="000A132D" w:rsidRDefault="00CB3F14" w:rsidP="00A67187">
      <w:pPr>
        <w:spacing w:after="0" w:line="240" w:lineRule="auto"/>
        <w:rPr>
          <w:rFonts w:ascii="Arial Narrow" w:hAnsi="Arial Narrow"/>
        </w:rPr>
      </w:pPr>
      <w:r w:rsidRPr="000A132D">
        <w:rPr>
          <w:rFonts w:ascii="Arial Narrow" w:hAnsi="Arial Narrow"/>
        </w:rPr>
        <w:t xml:space="preserve">Agrármarketing </w:t>
      </w:r>
      <w:r>
        <w:rPr>
          <w:rFonts w:ascii="Arial Narrow" w:hAnsi="Arial Narrow"/>
        </w:rPr>
        <w:t>Centrum Nonprofit Kft.</w:t>
      </w:r>
    </w:p>
    <w:p w:rsidR="00A97ACE" w:rsidRPr="000A132D" w:rsidRDefault="00CB3F14" w:rsidP="00A67187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Tel</w:t>
      </w:r>
      <w:proofErr w:type="gramStart"/>
      <w:r>
        <w:rPr>
          <w:rFonts w:ascii="Arial Narrow" w:hAnsi="Arial Narrow"/>
        </w:rPr>
        <w:t>.:</w:t>
      </w:r>
      <w:proofErr w:type="gramEnd"/>
      <w:r>
        <w:rPr>
          <w:rFonts w:ascii="Arial Narrow" w:hAnsi="Arial Narrow"/>
        </w:rPr>
        <w:t xml:space="preserve"> 06/20-9156898</w:t>
      </w:r>
    </w:p>
    <w:p w:rsidR="00CB3F14" w:rsidRDefault="00CB3F14" w:rsidP="00A67187">
      <w:pPr>
        <w:spacing w:after="0" w:line="240" w:lineRule="auto"/>
      </w:pPr>
      <w:r w:rsidRPr="000A132D">
        <w:rPr>
          <w:rFonts w:ascii="Arial Narrow" w:hAnsi="Arial Narrow"/>
        </w:rPr>
        <w:t xml:space="preserve">E-mail: </w:t>
      </w:r>
      <w:r>
        <w:rPr>
          <w:rFonts w:ascii="Arial Narrow" w:hAnsi="Arial Narrow"/>
        </w:rPr>
        <w:t>urban.jozsef@amc.hu</w:t>
      </w:r>
    </w:p>
    <w:sectPr w:rsidR="00CB3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B16"/>
    <w:multiLevelType w:val="hybridMultilevel"/>
    <w:tmpl w:val="D5C43A52"/>
    <w:lvl w:ilvl="0" w:tplc="A9407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85E97"/>
    <w:multiLevelType w:val="hybridMultilevel"/>
    <w:tmpl w:val="22C0925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4901AE2"/>
    <w:multiLevelType w:val="hybridMultilevel"/>
    <w:tmpl w:val="ED5ECA36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86F16C3"/>
    <w:multiLevelType w:val="hybridMultilevel"/>
    <w:tmpl w:val="D752041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E2545"/>
    <w:multiLevelType w:val="hybridMultilevel"/>
    <w:tmpl w:val="18E67CDA"/>
    <w:lvl w:ilvl="0" w:tplc="040E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53BD4E3B"/>
    <w:multiLevelType w:val="hybridMultilevel"/>
    <w:tmpl w:val="B8AAF3F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B1382"/>
    <w:multiLevelType w:val="hybridMultilevel"/>
    <w:tmpl w:val="F7BC6936"/>
    <w:lvl w:ilvl="0" w:tplc="D2C2D72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D53"/>
    <w:rsid w:val="0003067A"/>
    <w:rsid w:val="000710E3"/>
    <w:rsid w:val="000C533A"/>
    <w:rsid w:val="000D1B29"/>
    <w:rsid w:val="000F64C5"/>
    <w:rsid w:val="00194ABC"/>
    <w:rsid w:val="001E7361"/>
    <w:rsid w:val="0021742F"/>
    <w:rsid w:val="00283CF8"/>
    <w:rsid w:val="002B7BFD"/>
    <w:rsid w:val="002C5A0B"/>
    <w:rsid w:val="002F0613"/>
    <w:rsid w:val="00331AB9"/>
    <w:rsid w:val="003804B5"/>
    <w:rsid w:val="003B086C"/>
    <w:rsid w:val="003B2B92"/>
    <w:rsid w:val="003F1FF2"/>
    <w:rsid w:val="0044262C"/>
    <w:rsid w:val="00461CF2"/>
    <w:rsid w:val="004868C9"/>
    <w:rsid w:val="00490E47"/>
    <w:rsid w:val="004A409F"/>
    <w:rsid w:val="004B3905"/>
    <w:rsid w:val="004F6D2A"/>
    <w:rsid w:val="00510DCF"/>
    <w:rsid w:val="00521D53"/>
    <w:rsid w:val="00526349"/>
    <w:rsid w:val="00535713"/>
    <w:rsid w:val="005401ED"/>
    <w:rsid w:val="00581E5F"/>
    <w:rsid w:val="005A3DA4"/>
    <w:rsid w:val="005C3A51"/>
    <w:rsid w:val="005F093B"/>
    <w:rsid w:val="005F17BE"/>
    <w:rsid w:val="00652466"/>
    <w:rsid w:val="00654361"/>
    <w:rsid w:val="00655019"/>
    <w:rsid w:val="006A4436"/>
    <w:rsid w:val="006B3B06"/>
    <w:rsid w:val="006E44D3"/>
    <w:rsid w:val="007077B2"/>
    <w:rsid w:val="00711FDA"/>
    <w:rsid w:val="007359F0"/>
    <w:rsid w:val="00757E46"/>
    <w:rsid w:val="00781BAF"/>
    <w:rsid w:val="007831BF"/>
    <w:rsid w:val="00790739"/>
    <w:rsid w:val="007A27D9"/>
    <w:rsid w:val="00817136"/>
    <w:rsid w:val="008A4ADE"/>
    <w:rsid w:val="008B7D04"/>
    <w:rsid w:val="008E6B49"/>
    <w:rsid w:val="009331AD"/>
    <w:rsid w:val="009352D4"/>
    <w:rsid w:val="009434AC"/>
    <w:rsid w:val="00952952"/>
    <w:rsid w:val="00963EF0"/>
    <w:rsid w:val="0097769D"/>
    <w:rsid w:val="009C3B82"/>
    <w:rsid w:val="009C7EA1"/>
    <w:rsid w:val="00A23201"/>
    <w:rsid w:val="00A31540"/>
    <w:rsid w:val="00A67187"/>
    <w:rsid w:val="00A76CDE"/>
    <w:rsid w:val="00A97ACE"/>
    <w:rsid w:val="00AE33E0"/>
    <w:rsid w:val="00B260E3"/>
    <w:rsid w:val="00B40374"/>
    <w:rsid w:val="00B444AB"/>
    <w:rsid w:val="00B74F81"/>
    <w:rsid w:val="00B8255A"/>
    <w:rsid w:val="00B9484E"/>
    <w:rsid w:val="00BA0FC0"/>
    <w:rsid w:val="00BE7DC4"/>
    <w:rsid w:val="00C209DF"/>
    <w:rsid w:val="00C26188"/>
    <w:rsid w:val="00C30F8E"/>
    <w:rsid w:val="00C40ECE"/>
    <w:rsid w:val="00C610B9"/>
    <w:rsid w:val="00C83C65"/>
    <w:rsid w:val="00CB3F14"/>
    <w:rsid w:val="00CE5C5D"/>
    <w:rsid w:val="00D15686"/>
    <w:rsid w:val="00D44A8B"/>
    <w:rsid w:val="00D70ECD"/>
    <w:rsid w:val="00D775E9"/>
    <w:rsid w:val="00E11C75"/>
    <w:rsid w:val="00E43CBB"/>
    <w:rsid w:val="00E44CDF"/>
    <w:rsid w:val="00E65C3A"/>
    <w:rsid w:val="00E734CB"/>
    <w:rsid w:val="00EE49D7"/>
    <w:rsid w:val="00EF1517"/>
    <w:rsid w:val="00F06021"/>
    <w:rsid w:val="00F63B2D"/>
    <w:rsid w:val="00FB201D"/>
    <w:rsid w:val="00FD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AE33E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E33E0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Hiperhivatkozs">
    <w:name w:val="Hyperlink"/>
    <w:rsid w:val="00CB3F14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B3F14"/>
    <w:pPr>
      <w:spacing w:after="0" w:line="240" w:lineRule="auto"/>
      <w:ind w:left="720"/>
      <w:contextualSpacing/>
    </w:pPr>
    <w:rPr>
      <w:rFonts w:ascii="Tms Rmn" w:eastAsia="Times New Roman" w:hAnsi="Tms Rm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82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255A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D775E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775E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775E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775E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775E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AE33E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E33E0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Hiperhivatkozs">
    <w:name w:val="Hyperlink"/>
    <w:rsid w:val="00CB3F14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B3F14"/>
    <w:pPr>
      <w:spacing w:after="0" w:line="240" w:lineRule="auto"/>
      <w:ind w:left="720"/>
      <w:contextualSpacing/>
    </w:pPr>
    <w:rPr>
      <w:rFonts w:ascii="Tms Rmn" w:eastAsia="Times New Roman" w:hAnsi="Tms Rm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82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255A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D775E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775E9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775E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775E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775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43C71-0A9B-4CA6-B58F-B1C493FA6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654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Urbán József</dc:creator>
  <cp:lastModifiedBy>Urbán József</cp:lastModifiedBy>
  <cp:revision>6</cp:revision>
  <cp:lastPrinted>2017-11-28T11:09:00Z</cp:lastPrinted>
  <dcterms:created xsi:type="dcterms:W3CDTF">2017-11-28T11:00:00Z</dcterms:created>
  <dcterms:modified xsi:type="dcterms:W3CDTF">2017-11-28T11:12:00Z</dcterms:modified>
</cp:coreProperties>
</file>