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D20BBD" w:rsidRDefault="00D34E1A" w:rsidP="00B82AD3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6DC54EF2" wp14:editId="45727D0B">
            <wp:simplePos x="0" y="0"/>
            <wp:positionH relativeFrom="column">
              <wp:posOffset>2367280</wp:posOffset>
            </wp:positionH>
            <wp:positionV relativeFrom="paragraph">
              <wp:posOffset>234315</wp:posOffset>
            </wp:positionV>
            <wp:extent cx="1733550" cy="1197610"/>
            <wp:effectExtent l="0" t="0" r="0" b="254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E1A" w:rsidRDefault="00D34E1A" w:rsidP="00B82AD3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</w:p>
    <w:p w:rsidR="00BD43D0" w:rsidRPr="00BD43D0" w:rsidRDefault="00BD43D0" w:rsidP="00B82AD3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  <w:r w:rsidRPr="00BD43D0">
        <w:rPr>
          <w:rFonts w:ascii="LilyUPC" w:hAnsi="LilyUPC" w:cs="LilyUPC"/>
          <w:b/>
          <w:sz w:val="96"/>
          <w:szCs w:val="96"/>
        </w:rPr>
        <w:t>RÉSZVÉTELI FELHÍVÁS</w:t>
      </w:r>
    </w:p>
    <w:p w:rsidR="00AF3A16" w:rsidRDefault="00AF3A16" w:rsidP="00AF3A16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AZ AGRÁRMARKETING CENTRUM NONPROFIT KFT. (AMC) NEMZETI STANDJÁRA </w:t>
      </w:r>
    </w:p>
    <w:p w:rsidR="00D34E1A" w:rsidRDefault="00996778" w:rsidP="00AF3A16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09269DCC" wp14:editId="2980467F">
            <wp:simplePos x="0" y="0"/>
            <wp:positionH relativeFrom="column">
              <wp:posOffset>173355</wp:posOffset>
            </wp:positionH>
            <wp:positionV relativeFrom="paragraph">
              <wp:posOffset>101600</wp:posOffset>
            </wp:positionV>
            <wp:extent cx="6012180" cy="5543550"/>
            <wp:effectExtent l="0" t="0" r="762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4DA" w:rsidRDefault="008D74DA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D20BBD" w:rsidRDefault="00D20BBD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D20BBD" w:rsidRDefault="00D20BBD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D20BBD" w:rsidRDefault="00D20BBD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D34E1A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29D6D9B0" wp14:editId="326A07F6">
            <wp:simplePos x="0" y="0"/>
            <wp:positionH relativeFrom="column">
              <wp:posOffset>2470150</wp:posOffset>
            </wp:positionH>
            <wp:positionV relativeFrom="paragraph">
              <wp:posOffset>135890</wp:posOffset>
            </wp:positionV>
            <wp:extent cx="1381125" cy="840105"/>
            <wp:effectExtent l="0" t="0" r="9525" b="0"/>
            <wp:wrapNone/>
            <wp:docPr id="7" name="Kép 7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0596C" w:rsidRDefault="0040596C" w:rsidP="007819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</w:p>
    <w:p w:rsidR="00DE39C3" w:rsidRDefault="00DE39C3">
      <w:pPr>
        <w:spacing w:after="200" w:line="276" w:lineRule="auto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br w:type="page"/>
      </w:r>
    </w:p>
    <w:p w:rsidR="0078191C" w:rsidRPr="00FA66C3" w:rsidRDefault="00673790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lastRenderedPageBreak/>
        <w:t>Áttekintés</w:t>
      </w:r>
    </w:p>
    <w:p w:rsidR="00BE294D" w:rsidRPr="00BE294D" w:rsidRDefault="00BE294D" w:rsidP="00BE294D">
      <w:pPr>
        <w:pStyle w:val="Szvegtrzs"/>
        <w:rPr>
          <w:rFonts w:ascii="Arial Narrow" w:hAnsi="Arial Narrow"/>
          <w:sz w:val="22"/>
          <w:szCs w:val="22"/>
        </w:rPr>
      </w:pPr>
      <w:r w:rsidRPr="00BE294D">
        <w:rPr>
          <w:rFonts w:ascii="Arial Narrow" w:hAnsi="Arial Narrow"/>
          <w:sz w:val="22"/>
          <w:szCs w:val="22"/>
        </w:rPr>
        <w:t xml:space="preserve">A </w:t>
      </w:r>
      <w:proofErr w:type="spellStart"/>
      <w:r w:rsidRPr="00BE294D">
        <w:rPr>
          <w:rFonts w:ascii="Arial Narrow" w:hAnsi="Arial Narrow"/>
          <w:sz w:val="22"/>
          <w:szCs w:val="22"/>
        </w:rPr>
        <w:t>Gulfood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a világ három vezet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 xml:space="preserve"> élelmiszer szakkiállítása közé tartozik, hatósugara lefedi nemcsak az Öböl-térség 6 országát (GCC), hanem az Afrikától Indiáig tartó MENA (</w:t>
      </w:r>
      <w:proofErr w:type="spellStart"/>
      <w:r w:rsidRPr="00BE294D">
        <w:rPr>
          <w:rFonts w:ascii="Arial Narrow" w:hAnsi="Arial Narrow"/>
          <w:sz w:val="22"/>
          <w:szCs w:val="22"/>
        </w:rPr>
        <w:t>Middle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BE294D">
        <w:rPr>
          <w:rFonts w:ascii="Arial Narrow" w:hAnsi="Arial Narrow"/>
          <w:sz w:val="22"/>
          <w:szCs w:val="22"/>
        </w:rPr>
        <w:t>East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and </w:t>
      </w:r>
      <w:proofErr w:type="spellStart"/>
      <w:r w:rsidRPr="00BE294D">
        <w:rPr>
          <w:rFonts w:ascii="Arial Narrow" w:hAnsi="Arial Narrow"/>
          <w:sz w:val="22"/>
          <w:szCs w:val="22"/>
        </w:rPr>
        <w:t>North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BE294D">
        <w:rPr>
          <w:rFonts w:ascii="Arial Narrow" w:hAnsi="Arial Narrow"/>
          <w:sz w:val="22"/>
          <w:szCs w:val="22"/>
        </w:rPr>
        <w:t>Africa</w:t>
      </w:r>
      <w:proofErr w:type="spellEnd"/>
      <w:r w:rsidRPr="00BE294D">
        <w:rPr>
          <w:rFonts w:ascii="Arial Narrow" w:hAnsi="Arial Narrow"/>
          <w:sz w:val="22"/>
          <w:szCs w:val="22"/>
        </w:rPr>
        <w:t>) térséget is. A kiállítás népszer</w:t>
      </w:r>
      <w:r w:rsidRPr="00BE294D">
        <w:rPr>
          <w:rFonts w:ascii="Arial Narrow" w:hAnsi="Arial Narrow" w:hint="eastAsia"/>
          <w:sz w:val="22"/>
          <w:szCs w:val="22"/>
        </w:rPr>
        <w:t>ű</w:t>
      </w:r>
      <w:r w:rsidRPr="00BE294D">
        <w:rPr>
          <w:rFonts w:ascii="Arial Narrow" w:hAnsi="Arial Narrow"/>
          <w:sz w:val="22"/>
          <w:szCs w:val="22"/>
        </w:rPr>
        <w:t xml:space="preserve"> találkozópont kelet és nyugat metszéspontjában. Nemzetközi jelent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>ségét nemcsak az ide látogató külföldi vev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>k adják, hanem az Emirátusok hagyományosan er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>s re-export tevékenysége is.</w:t>
      </w:r>
      <w:r>
        <w:rPr>
          <w:rFonts w:ascii="Arial Narrow" w:hAnsi="Arial Narrow"/>
          <w:sz w:val="22"/>
          <w:szCs w:val="22"/>
        </w:rPr>
        <w:t xml:space="preserve"> </w:t>
      </w:r>
      <w:r w:rsidRPr="00BE294D">
        <w:rPr>
          <w:rFonts w:ascii="Arial Narrow" w:hAnsi="Arial Narrow"/>
          <w:sz w:val="22"/>
          <w:szCs w:val="22"/>
        </w:rPr>
        <w:t>Az évente megrendezett élelmiszer szakkiállítások közül pedig ez a legnagyobb a világon (az ANUGA és a SIAL kétéves). A sok tekintetben bizonytalan világpiacon a térség folyamatosan növekv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 xml:space="preserve"> élelmiszer kereslete és kínálata stabilizáló tényez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>. Ezt mutatják a folyamatosan növekv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 xml:space="preserve"> számok is, amelynek csak a helyszín befogadóképessége szab határt: 2018-ban több mint 5000 kiállító mutatta be kínálatát az el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>z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 xml:space="preserve">nél 2 %-kal több, 100 </w:t>
      </w:r>
      <w:r>
        <w:rPr>
          <w:rFonts w:ascii="Arial Narrow" w:hAnsi="Arial Narrow"/>
          <w:sz w:val="22"/>
          <w:szCs w:val="22"/>
        </w:rPr>
        <w:t>ezer</w:t>
      </w:r>
      <w:r w:rsidRPr="00BE294D">
        <w:rPr>
          <w:rFonts w:ascii="Arial Narrow" w:hAnsi="Arial Narrow"/>
          <w:sz w:val="22"/>
          <w:szCs w:val="22"/>
        </w:rPr>
        <w:t xml:space="preserve"> f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 xml:space="preserve">t meghaladó közönségnek, köztük 500 hivatalos delegációnak, 100 </w:t>
      </w:r>
      <w:r>
        <w:rPr>
          <w:rFonts w:ascii="Arial Narrow" w:hAnsi="Arial Narrow"/>
          <w:sz w:val="22"/>
          <w:szCs w:val="22"/>
        </w:rPr>
        <w:t>ezer</w:t>
      </w:r>
      <w:r w:rsidRPr="00BE294D">
        <w:rPr>
          <w:rFonts w:ascii="Arial Narrow" w:hAnsi="Arial Narrow"/>
          <w:sz w:val="22"/>
          <w:szCs w:val="22"/>
        </w:rPr>
        <w:t xml:space="preserve"> m</w:t>
      </w:r>
      <w:r w:rsidRPr="00BE294D">
        <w:rPr>
          <w:rFonts w:ascii="Arial Narrow" w:hAnsi="Arial Narrow"/>
          <w:sz w:val="22"/>
          <w:szCs w:val="22"/>
          <w:vertAlign w:val="superscript"/>
        </w:rPr>
        <w:t xml:space="preserve">2 </w:t>
      </w:r>
      <w:r w:rsidRPr="00BE294D">
        <w:rPr>
          <w:rFonts w:ascii="Arial Narrow" w:hAnsi="Arial Narrow"/>
          <w:sz w:val="22"/>
          <w:szCs w:val="22"/>
        </w:rPr>
        <w:t>kiállítói területen. A kiállítók elhelyezésére ideiglenes sátrakat is fel kellett állítani, de így is 600 cég maradt várólistán. A 120 nemzeti stand között el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>ször vett részt Észtország, Szerbia és Szlovákia.</w:t>
      </w:r>
    </w:p>
    <w:p w:rsidR="00BE294D" w:rsidRPr="00BE294D" w:rsidRDefault="00BE294D" w:rsidP="00BE294D">
      <w:pPr>
        <w:pStyle w:val="Szvegtrzs"/>
        <w:rPr>
          <w:rFonts w:ascii="Arial Narrow" w:hAnsi="Arial Narrow"/>
          <w:sz w:val="22"/>
          <w:szCs w:val="22"/>
        </w:rPr>
      </w:pPr>
      <w:r w:rsidRPr="00BE294D">
        <w:rPr>
          <w:rFonts w:ascii="Arial Narrow" w:hAnsi="Arial Narrow"/>
          <w:sz w:val="22"/>
          <w:szCs w:val="22"/>
        </w:rPr>
        <w:t xml:space="preserve">Nyolc tematikus szektorban helyezték el a kiállítókat: tejtermékek, italok, zsírok és olajok, egészséges wellness és </w:t>
      </w:r>
      <w:proofErr w:type="gramStart"/>
      <w:r w:rsidRPr="00BE294D">
        <w:rPr>
          <w:rFonts w:ascii="Arial Narrow" w:hAnsi="Arial Narrow"/>
          <w:sz w:val="22"/>
          <w:szCs w:val="22"/>
        </w:rPr>
        <w:t>mentes</w:t>
      </w:r>
      <w:proofErr w:type="gramEnd"/>
      <w:r w:rsidRPr="00BE294D">
        <w:rPr>
          <w:rFonts w:ascii="Arial Narrow" w:hAnsi="Arial Narrow"/>
          <w:sz w:val="22"/>
          <w:szCs w:val="22"/>
        </w:rPr>
        <w:t xml:space="preserve"> termékek, gabonafélék és hüvelyesek, hús és baromfi, üt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>s márkák és a világ élelmiszerei. (A technológiát és felszereléseket immár m</w:t>
      </w:r>
      <w:r w:rsidRPr="00BE294D">
        <w:rPr>
          <w:rFonts w:ascii="Arial Narrow" w:hAnsi="Arial Narrow" w:hint="eastAsia"/>
          <w:sz w:val="22"/>
          <w:szCs w:val="22"/>
        </w:rPr>
        <w:t>á</w:t>
      </w:r>
      <w:r w:rsidRPr="00BE294D">
        <w:rPr>
          <w:rFonts w:ascii="Arial Narrow" w:hAnsi="Arial Narrow"/>
          <w:sz w:val="22"/>
          <w:szCs w:val="22"/>
        </w:rPr>
        <w:t>sodik éve külön kiállításba szervezték ki.)</w:t>
      </w:r>
    </w:p>
    <w:p w:rsidR="00BE294D" w:rsidRPr="00BE294D" w:rsidRDefault="00BE294D" w:rsidP="00BE294D">
      <w:pPr>
        <w:pStyle w:val="Szvegtrzs"/>
        <w:rPr>
          <w:rFonts w:ascii="Arial Narrow" w:hAnsi="Arial Narrow"/>
          <w:sz w:val="22"/>
          <w:szCs w:val="22"/>
        </w:rPr>
      </w:pPr>
      <w:r w:rsidRPr="00BE294D">
        <w:rPr>
          <w:rFonts w:ascii="Arial Narrow" w:hAnsi="Arial Narrow"/>
          <w:sz w:val="22"/>
          <w:szCs w:val="22"/>
        </w:rPr>
        <w:t xml:space="preserve">Az egészséges és wellness, </w:t>
      </w:r>
      <w:proofErr w:type="gramStart"/>
      <w:r w:rsidRPr="00BE294D">
        <w:rPr>
          <w:rFonts w:ascii="Arial Narrow" w:hAnsi="Arial Narrow"/>
          <w:sz w:val="22"/>
          <w:szCs w:val="22"/>
        </w:rPr>
        <w:t>mentes</w:t>
      </w:r>
      <w:proofErr w:type="gramEnd"/>
      <w:r w:rsidRPr="00BE294D">
        <w:rPr>
          <w:rFonts w:ascii="Arial Narrow" w:hAnsi="Arial Narrow"/>
          <w:sz w:val="22"/>
          <w:szCs w:val="22"/>
        </w:rPr>
        <w:t xml:space="preserve"> termékek szektorát ebben az évben indították, ami jelzi a piac fejl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>dését. Ez a termékkategória csak mostanában kezdett elterjedni az áruházakban és még nem éri el a nyugati piacokra jellemz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 xml:space="preserve"> részarányt, de rohamosan növekszik.</w:t>
      </w:r>
    </w:p>
    <w:p w:rsidR="00BE294D" w:rsidRPr="00BE294D" w:rsidRDefault="00BE294D" w:rsidP="00BE294D">
      <w:pPr>
        <w:pStyle w:val="Szvegtrzs"/>
        <w:rPr>
          <w:rFonts w:ascii="Arial Narrow" w:hAnsi="Arial Narrow"/>
          <w:sz w:val="22"/>
          <w:szCs w:val="22"/>
        </w:rPr>
      </w:pPr>
      <w:r w:rsidRPr="00BE294D">
        <w:rPr>
          <w:rFonts w:ascii="Arial Narrow" w:hAnsi="Arial Narrow"/>
          <w:sz w:val="22"/>
          <w:szCs w:val="22"/>
        </w:rPr>
        <w:t xml:space="preserve">A </w:t>
      </w:r>
      <w:proofErr w:type="spellStart"/>
      <w:r w:rsidRPr="00BE294D">
        <w:rPr>
          <w:rFonts w:ascii="Arial Narrow" w:hAnsi="Arial Narrow"/>
          <w:sz w:val="22"/>
          <w:szCs w:val="22"/>
        </w:rPr>
        <w:t>Gulfoodon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a nyilvánvaló els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>dleges cél a termékek bemutatása és piacra segítése. Emellett a résztvev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>k éppen az óriási kínálat és az innováció fókuszba helyezése miatt az itt szerzett ismeretek révén dönthetnek akár új termék indításáról, a régiek újrapozícionálásáról, a követend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 xml:space="preserve"> versenystratégiáról.</w:t>
      </w:r>
    </w:p>
    <w:p w:rsidR="00BE294D" w:rsidRPr="00BE294D" w:rsidRDefault="00BE294D" w:rsidP="00BE294D">
      <w:pPr>
        <w:pStyle w:val="Szvegtrzs"/>
        <w:rPr>
          <w:rFonts w:ascii="Arial Narrow" w:hAnsi="Arial Narrow"/>
          <w:sz w:val="22"/>
          <w:szCs w:val="22"/>
        </w:rPr>
      </w:pPr>
      <w:r w:rsidRPr="00BE294D">
        <w:rPr>
          <w:rFonts w:ascii="Arial Narrow" w:hAnsi="Arial Narrow"/>
          <w:sz w:val="22"/>
          <w:szCs w:val="22"/>
        </w:rPr>
        <w:t>A kísér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 xml:space="preserve"> programok közül kiemelkedett a </w:t>
      </w:r>
      <w:proofErr w:type="spellStart"/>
      <w:r w:rsidRPr="00BE294D">
        <w:rPr>
          <w:rFonts w:ascii="Arial Narrow" w:hAnsi="Arial Narrow"/>
          <w:sz w:val="22"/>
          <w:szCs w:val="22"/>
        </w:rPr>
        <w:t>Salon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BE294D">
        <w:rPr>
          <w:rFonts w:ascii="Arial Narrow" w:hAnsi="Arial Narrow"/>
          <w:sz w:val="22"/>
          <w:szCs w:val="22"/>
        </w:rPr>
        <w:t>Culinaire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szakácsverseny, az Innovációs Díj pályázat, a </w:t>
      </w:r>
      <w:proofErr w:type="spellStart"/>
      <w:r w:rsidRPr="00BE294D">
        <w:rPr>
          <w:rFonts w:ascii="Arial Narrow" w:hAnsi="Arial Narrow"/>
          <w:sz w:val="22"/>
          <w:szCs w:val="22"/>
        </w:rPr>
        <w:t>Cezve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/Ibrik Kávé Világbajnokság és a </w:t>
      </w:r>
      <w:proofErr w:type="spellStart"/>
      <w:r w:rsidRPr="00BE294D">
        <w:rPr>
          <w:rFonts w:ascii="Arial Narrow" w:hAnsi="Arial Narrow"/>
          <w:sz w:val="22"/>
          <w:szCs w:val="22"/>
        </w:rPr>
        <w:t>Halal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World </w:t>
      </w:r>
      <w:proofErr w:type="spellStart"/>
      <w:r w:rsidRPr="00BE294D">
        <w:rPr>
          <w:rFonts w:ascii="Arial Narrow" w:hAnsi="Arial Narrow"/>
          <w:sz w:val="22"/>
          <w:szCs w:val="22"/>
        </w:rPr>
        <w:t>Food</w:t>
      </w:r>
      <w:proofErr w:type="spellEnd"/>
      <w:r w:rsidRPr="00BE294D">
        <w:rPr>
          <w:rFonts w:ascii="Arial Narrow" w:hAnsi="Arial Narrow"/>
          <w:sz w:val="22"/>
          <w:szCs w:val="22"/>
        </w:rPr>
        <w:t>, kiállítás a kiállításban. Ezen kívül táblával látták el a különböz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 xml:space="preserve"> standokon kiállított </w:t>
      </w:r>
      <w:proofErr w:type="spellStart"/>
      <w:r w:rsidRPr="00BE294D">
        <w:rPr>
          <w:rFonts w:ascii="Arial Narrow" w:hAnsi="Arial Narrow"/>
          <w:sz w:val="22"/>
          <w:szCs w:val="22"/>
        </w:rPr>
        <w:t>halal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term</w:t>
      </w:r>
      <w:r w:rsidRPr="00BE294D">
        <w:rPr>
          <w:rFonts w:ascii="Arial Narrow" w:hAnsi="Arial Narrow" w:hint="eastAsia"/>
          <w:sz w:val="22"/>
          <w:szCs w:val="22"/>
        </w:rPr>
        <w:t>é</w:t>
      </w:r>
      <w:r w:rsidRPr="00BE294D">
        <w:rPr>
          <w:rFonts w:ascii="Arial Narrow" w:hAnsi="Arial Narrow"/>
          <w:sz w:val="22"/>
          <w:szCs w:val="22"/>
        </w:rPr>
        <w:t>keket, és listát is készítettek róluk.</w:t>
      </w:r>
    </w:p>
    <w:p w:rsidR="00BE294D" w:rsidRPr="00BE294D" w:rsidRDefault="00BE294D" w:rsidP="00BE294D">
      <w:pPr>
        <w:pStyle w:val="Szvegtrzs"/>
        <w:rPr>
          <w:rFonts w:ascii="Arial Narrow" w:hAnsi="Arial Narrow"/>
          <w:sz w:val="22"/>
          <w:szCs w:val="22"/>
        </w:rPr>
      </w:pPr>
      <w:r w:rsidRPr="00BE294D">
        <w:rPr>
          <w:rFonts w:ascii="Arial Narrow" w:hAnsi="Arial Narrow"/>
          <w:sz w:val="22"/>
          <w:szCs w:val="22"/>
        </w:rPr>
        <w:t>2018-ban el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 xml:space="preserve">ször szervezték meg a </w:t>
      </w:r>
      <w:proofErr w:type="spellStart"/>
      <w:r w:rsidRPr="00BE294D">
        <w:rPr>
          <w:rFonts w:ascii="Arial Narrow" w:hAnsi="Arial Narrow"/>
          <w:sz w:val="22"/>
          <w:szCs w:val="22"/>
        </w:rPr>
        <w:t>Discover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BE294D">
        <w:rPr>
          <w:rFonts w:ascii="Arial Narrow" w:hAnsi="Arial Narrow"/>
          <w:sz w:val="22"/>
          <w:szCs w:val="22"/>
        </w:rPr>
        <w:t>Zone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programot, ahol a nemrégiben piacra dobott termékeket galériaszer</w:t>
      </w:r>
      <w:r w:rsidRPr="00BE294D">
        <w:rPr>
          <w:rFonts w:ascii="Arial Narrow" w:hAnsi="Arial Narrow" w:hint="eastAsia"/>
          <w:sz w:val="22"/>
          <w:szCs w:val="22"/>
        </w:rPr>
        <w:t>ű</w:t>
      </w:r>
      <w:r w:rsidRPr="00BE294D">
        <w:rPr>
          <w:rFonts w:ascii="Arial Narrow" w:hAnsi="Arial Narrow"/>
          <w:sz w:val="22"/>
          <w:szCs w:val="22"/>
        </w:rPr>
        <w:t>en mutathatták be a jelentkez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>k közül a kiválogatottak.</w:t>
      </w:r>
      <w:r>
        <w:rPr>
          <w:rFonts w:ascii="Arial Narrow" w:hAnsi="Arial Narrow"/>
          <w:sz w:val="22"/>
          <w:szCs w:val="22"/>
        </w:rPr>
        <w:t xml:space="preserve"> </w:t>
      </w:r>
      <w:r w:rsidRPr="00BE294D">
        <w:rPr>
          <w:rFonts w:ascii="Arial Narrow" w:hAnsi="Arial Narrow"/>
          <w:sz w:val="22"/>
          <w:szCs w:val="22"/>
        </w:rPr>
        <w:t xml:space="preserve">Szintén újdonság a </w:t>
      </w:r>
      <w:proofErr w:type="spellStart"/>
      <w:r w:rsidRPr="00BE294D">
        <w:rPr>
          <w:rFonts w:ascii="Arial Narrow" w:hAnsi="Arial Narrow"/>
          <w:sz w:val="22"/>
          <w:szCs w:val="22"/>
        </w:rPr>
        <w:t>Newcomers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BE294D">
        <w:rPr>
          <w:rFonts w:ascii="Arial Narrow" w:hAnsi="Arial Narrow"/>
          <w:sz w:val="22"/>
          <w:szCs w:val="22"/>
        </w:rPr>
        <w:t>Area</w:t>
      </w:r>
      <w:proofErr w:type="spellEnd"/>
      <w:r w:rsidRPr="00BE294D">
        <w:rPr>
          <w:rFonts w:ascii="Arial Narrow" w:hAnsi="Arial Narrow"/>
          <w:sz w:val="22"/>
          <w:szCs w:val="22"/>
        </w:rPr>
        <w:t xml:space="preserve"> az els</w:t>
      </w:r>
      <w:r w:rsidRPr="00BE294D">
        <w:rPr>
          <w:rFonts w:ascii="Arial Narrow" w:hAnsi="Arial Narrow" w:hint="eastAsia"/>
          <w:sz w:val="22"/>
          <w:szCs w:val="22"/>
        </w:rPr>
        <w:t>ő</w:t>
      </w:r>
      <w:r w:rsidRPr="00BE294D">
        <w:rPr>
          <w:rFonts w:ascii="Arial Narrow" w:hAnsi="Arial Narrow"/>
          <w:sz w:val="22"/>
          <w:szCs w:val="22"/>
        </w:rPr>
        <w:t xml:space="preserve">ként kiállítók részére. </w:t>
      </w:r>
    </w:p>
    <w:p w:rsidR="00D20BBD" w:rsidRDefault="00BE294D" w:rsidP="00162206">
      <w:pPr>
        <w:pStyle w:val="Szvegtrzs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52D5F850" wp14:editId="75A3E981">
            <wp:simplePos x="0" y="0"/>
            <wp:positionH relativeFrom="column">
              <wp:posOffset>177800</wp:posOffset>
            </wp:positionH>
            <wp:positionV relativeFrom="paragraph">
              <wp:posOffset>114300</wp:posOffset>
            </wp:positionV>
            <wp:extent cx="5762625" cy="3600450"/>
            <wp:effectExtent l="0" t="0" r="952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BBD" w:rsidRDefault="00D20BBD" w:rsidP="00162206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Alaprajz</w:t>
      </w: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1C06F41" wp14:editId="3E78CD15">
            <wp:simplePos x="0" y="0"/>
            <wp:positionH relativeFrom="column">
              <wp:posOffset>187325</wp:posOffset>
            </wp:positionH>
            <wp:positionV relativeFrom="paragraph">
              <wp:posOffset>300355</wp:posOffset>
            </wp:positionV>
            <wp:extent cx="5753100" cy="962025"/>
            <wp:effectExtent l="0" t="0" r="0" b="9525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noProof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noProof/>
          <w:sz w:val="32"/>
          <w:szCs w:val="32"/>
        </w:rPr>
      </w:pPr>
    </w:p>
    <w:p w:rsidR="00AF3A16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60F53045" wp14:editId="3949AEFE">
            <wp:simplePos x="0" y="0"/>
            <wp:positionH relativeFrom="column">
              <wp:posOffset>53975</wp:posOffset>
            </wp:positionH>
            <wp:positionV relativeFrom="paragraph">
              <wp:posOffset>-188595</wp:posOffset>
            </wp:positionV>
            <wp:extent cx="6219825" cy="3467100"/>
            <wp:effectExtent l="0" t="0" r="9525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F7D">
        <w:rPr>
          <w:rFonts w:ascii="Arial Narrow" w:hAnsi="Arial Narrow"/>
          <w:b/>
          <w:noProof/>
          <w:sz w:val="32"/>
          <w:szCs w:val="32"/>
        </w:rPr>
        <w:t>A magyar stand helye</w:t>
      </w:r>
    </w:p>
    <w:p w:rsidR="00345C69" w:rsidRDefault="00345C69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BE294D" w:rsidRDefault="00BE294D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0F2E72" w:rsidRPr="00FA66C3" w:rsidRDefault="00FA66C3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t>Közösségi magyar részvétel</w:t>
      </w:r>
    </w:p>
    <w:p w:rsidR="00FA66C3" w:rsidRDefault="00345C69" w:rsidP="00B82AD3">
      <w:pPr>
        <w:jc w:val="both"/>
        <w:rPr>
          <w:rFonts w:ascii="Arial Narrow" w:hAnsi="Arial Narrow"/>
          <w:sz w:val="22"/>
          <w:szCs w:val="22"/>
        </w:rPr>
      </w:pPr>
      <w:r w:rsidRPr="00345C69">
        <w:rPr>
          <w:rFonts w:ascii="Arial Narrow" w:hAnsi="Arial Narrow"/>
          <w:sz w:val="22"/>
          <w:szCs w:val="22"/>
        </w:rPr>
        <w:t>Az AMC 201</w:t>
      </w:r>
      <w:r w:rsidR="00BE294D">
        <w:rPr>
          <w:rFonts w:ascii="Arial Narrow" w:hAnsi="Arial Narrow"/>
          <w:sz w:val="22"/>
          <w:szCs w:val="22"/>
        </w:rPr>
        <w:t>9</w:t>
      </w:r>
      <w:r w:rsidRPr="00345C69">
        <w:rPr>
          <w:rFonts w:ascii="Arial Narrow" w:hAnsi="Arial Narrow"/>
          <w:sz w:val="22"/>
          <w:szCs w:val="22"/>
        </w:rPr>
        <w:t>-b</w:t>
      </w:r>
      <w:r w:rsidR="00BE294D">
        <w:rPr>
          <w:rFonts w:ascii="Arial Narrow" w:hAnsi="Arial Narrow"/>
          <w:sz w:val="22"/>
          <w:szCs w:val="22"/>
        </w:rPr>
        <w:t>e</w:t>
      </w:r>
      <w:r w:rsidRPr="00345C69">
        <w:rPr>
          <w:rFonts w:ascii="Arial Narrow" w:hAnsi="Arial Narrow"/>
          <w:sz w:val="22"/>
          <w:szCs w:val="22"/>
        </w:rPr>
        <w:t>n is lehet</w:t>
      </w:r>
      <w:r w:rsidRPr="00345C69">
        <w:rPr>
          <w:rFonts w:ascii="Arial Narrow" w:hAnsi="Arial Narrow" w:hint="eastAsia"/>
          <w:sz w:val="22"/>
          <w:szCs w:val="22"/>
        </w:rPr>
        <w:t>ő</w:t>
      </w:r>
      <w:r w:rsidRPr="00345C69">
        <w:rPr>
          <w:rFonts w:ascii="Arial Narrow" w:hAnsi="Arial Narrow"/>
          <w:sz w:val="22"/>
          <w:szCs w:val="22"/>
        </w:rPr>
        <w:t xml:space="preserve">séget biztosít a magyar cégek számára a </w:t>
      </w:r>
      <w:r>
        <w:rPr>
          <w:rFonts w:ascii="Arial Narrow" w:hAnsi="Arial Narrow"/>
          <w:sz w:val="22"/>
          <w:szCs w:val="22"/>
        </w:rPr>
        <w:t>GULFOOD</w:t>
      </w:r>
      <w:r w:rsidRPr="00345C69">
        <w:rPr>
          <w:rFonts w:ascii="Arial Narrow" w:hAnsi="Arial Narrow"/>
          <w:sz w:val="22"/>
          <w:szCs w:val="22"/>
        </w:rPr>
        <w:t xml:space="preserve"> magyar nemzeti standján való megjelenésre.</w:t>
      </w:r>
    </w:p>
    <w:p w:rsidR="000D22E7" w:rsidRDefault="000D22E7" w:rsidP="000D22E7">
      <w:pPr>
        <w:jc w:val="both"/>
        <w:rPr>
          <w:rFonts w:ascii="Arial Narrow" w:hAnsi="Arial Narrow"/>
          <w:sz w:val="22"/>
          <w:szCs w:val="22"/>
        </w:rPr>
      </w:pPr>
    </w:p>
    <w:p w:rsidR="008621DA" w:rsidRPr="008621DA" w:rsidRDefault="000D22E7" w:rsidP="008621DA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Kiállítóink </w:t>
      </w:r>
      <w:r w:rsidR="000E374A" w:rsidRPr="000E374A">
        <w:rPr>
          <w:rFonts w:ascii="Arial Narrow" w:hAnsi="Arial Narrow"/>
          <w:sz w:val="22"/>
          <w:szCs w:val="22"/>
        </w:rPr>
        <w:t>a „</w:t>
      </w:r>
      <w:proofErr w:type="spellStart"/>
      <w:r w:rsidR="000E374A" w:rsidRPr="000E374A">
        <w:rPr>
          <w:rFonts w:ascii="Arial Narrow" w:hAnsi="Arial Narrow"/>
          <w:sz w:val="22"/>
          <w:szCs w:val="22"/>
        </w:rPr>
        <w:t>Sheikh</w:t>
      </w:r>
      <w:proofErr w:type="spellEnd"/>
      <w:r w:rsidR="000E374A" w:rsidRPr="000E374A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0E374A" w:rsidRPr="000E374A">
        <w:rPr>
          <w:rFonts w:ascii="Arial Narrow" w:hAnsi="Arial Narrow"/>
          <w:sz w:val="22"/>
          <w:szCs w:val="22"/>
        </w:rPr>
        <w:t>Saeed</w:t>
      </w:r>
      <w:proofErr w:type="spellEnd"/>
      <w:r w:rsidR="000E374A" w:rsidRPr="000E374A">
        <w:rPr>
          <w:rFonts w:ascii="Arial Narrow" w:hAnsi="Arial Narrow"/>
          <w:sz w:val="22"/>
          <w:szCs w:val="22"/>
        </w:rPr>
        <w:t xml:space="preserve">” csarnokban </w:t>
      </w:r>
      <w:r w:rsidR="000E374A">
        <w:rPr>
          <w:rFonts w:ascii="Arial Narrow" w:hAnsi="Arial Narrow"/>
          <w:sz w:val="22"/>
          <w:szCs w:val="22"/>
        </w:rPr>
        <w:t xml:space="preserve">található </w:t>
      </w:r>
      <w:r>
        <w:rPr>
          <w:rFonts w:ascii="Arial Narrow" w:hAnsi="Arial Narrow"/>
          <w:sz w:val="22"/>
          <w:szCs w:val="22"/>
        </w:rPr>
        <w:t>156 m</w:t>
      </w:r>
      <w:r w:rsidRPr="00D401A6"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  <w:vertAlign w:val="superscript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-es</w:t>
      </w:r>
      <w:proofErr w:type="spellEnd"/>
      <w:r>
        <w:rPr>
          <w:rFonts w:ascii="Arial Narrow" w:hAnsi="Arial Narrow"/>
          <w:sz w:val="22"/>
          <w:szCs w:val="22"/>
        </w:rPr>
        <w:t>, központi elhelyezkedésű nemzeti standon közösségi vagy egyéni stand</w:t>
      </w:r>
      <w:r w:rsidR="00E225AE">
        <w:rPr>
          <w:rFonts w:ascii="Arial Narrow" w:hAnsi="Arial Narrow"/>
          <w:sz w:val="22"/>
          <w:szCs w:val="22"/>
        </w:rPr>
        <w:t xml:space="preserve">részt igényelhetnek. </w:t>
      </w:r>
      <w:r w:rsidR="00E225AE" w:rsidRPr="00801E1C">
        <w:rPr>
          <w:rFonts w:ascii="Arial Narrow" w:hAnsi="Arial Narrow"/>
          <w:sz w:val="22"/>
          <w:szCs w:val="22"/>
        </w:rPr>
        <w:t>A</w:t>
      </w:r>
      <w:r w:rsidR="00E225AE">
        <w:rPr>
          <w:rFonts w:ascii="Arial Narrow" w:hAnsi="Arial Narrow"/>
          <w:sz w:val="22"/>
          <w:szCs w:val="22"/>
        </w:rPr>
        <w:t xml:space="preserve"> megújult</w:t>
      </w:r>
      <w:r w:rsidR="00E225AE" w:rsidRPr="00801E1C">
        <w:rPr>
          <w:rFonts w:ascii="Arial Narrow" w:hAnsi="Arial Narrow"/>
          <w:sz w:val="22"/>
          <w:szCs w:val="22"/>
        </w:rPr>
        <w:t xml:space="preserve"> arculati elemekkel felépített standon </w:t>
      </w:r>
      <w:r w:rsidR="00E225AE">
        <w:rPr>
          <w:rFonts w:ascii="Arial Narrow" w:hAnsi="Arial Narrow"/>
          <w:sz w:val="22"/>
          <w:szCs w:val="22"/>
        </w:rPr>
        <w:t>résztvevő</w:t>
      </w:r>
      <w:r w:rsidR="00E225AE" w:rsidRPr="00801E1C">
        <w:rPr>
          <w:rFonts w:ascii="Arial Narrow" w:hAnsi="Arial Narrow"/>
          <w:sz w:val="22"/>
          <w:szCs w:val="22"/>
        </w:rPr>
        <w:t xml:space="preserve"> kb. </w:t>
      </w:r>
      <w:r w:rsidR="00E225AE">
        <w:rPr>
          <w:rFonts w:ascii="Arial Narrow" w:hAnsi="Arial Narrow"/>
          <w:sz w:val="22"/>
          <w:szCs w:val="22"/>
        </w:rPr>
        <w:t>1</w:t>
      </w:r>
      <w:r w:rsidR="006D5AB5">
        <w:rPr>
          <w:rFonts w:ascii="Arial Narrow" w:hAnsi="Arial Narrow"/>
          <w:sz w:val="22"/>
          <w:szCs w:val="22"/>
        </w:rPr>
        <w:t>5</w:t>
      </w:r>
      <w:r w:rsidR="00E225AE" w:rsidRPr="00801E1C">
        <w:rPr>
          <w:rFonts w:ascii="Arial Narrow" w:hAnsi="Arial Narrow"/>
          <w:sz w:val="22"/>
          <w:szCs w:val="22"/>
        </w:rPr>
        <w:t xml:space="preserve"> kiállítónak </w:t>
      </w:r>
      <w:r w:rsidR="00BE294D">
        <w:rPr>
          <w:rFonts w:ascii="Arial Narrow" w:hAnsi="Arial Narrow"/>
          <w:sz w:val="22"/>
          <w:szCs w:val="22"/>
        </w:rPr>
        <w:t xml:space="preserve">árubemutatási és </w:t>
      </w:r>
      <w:r w:rsidR="00E225AE" w:rsidRPr="00801E1C">
        <w:rPr>
          <w:rFonts w:ascii="Arial Narrow" w:hAnsi="Arial Narrow"/>
          <w:sz w:val="22"/>
          <w:szCs w:val="22"/>
        </w:rPr>
        <w:t>információs lehetőséget, közös tárgyalási felületet</w:t>
      </w:r>
      <w:r w:rsidR="006D5AB5">
        <w:rPr>
          <w:rFonts w:ascii="Arial Narrow" w:hAnsi="Arial Narrow"/>
          <w:sz w:val="22"/>
          <w:szCs w:val="22"/>
        </w:rPr>
        <w:t>, míg</w:t>
      </w:r>
      <w:r w:rsidR="00E225AE">
        <w:rPr>
          <w:rFonts w:ascii="Arial Narrow" w:hAnsi="Arial Narrow"/>
          <w:sz w:val="22"/>
          <w:szCs w:val="22"/>
        </w:rPr>
        <w:t xml:space="preserve"> </w:t>
      </w:r>
      <w:r w:rsidR="006D5AB5">
        <w:rPr>
          <w:rFonts w:ascii="Arial Narrow" w:hAnsi="Arial Narrow"/>
          <w:sz w:val="22"/>
          <w:szCs w:val="22"/>
        </w:rPr>
        <w:t>5</w:t>
      </w:r>
      <w:r w:rsidR="00E225AE">
        <w:rPr>
          <w:rFonts w:ascii="Arial Narrow" w:hAnsi="Arial Narrow"/>
          <w:sz w:val="22"/>
          <w:szCs w:val="22"/>
        </w:rPr>
        <w:t xml:space="preserve"> egyéni kiállító számára szintén arculatos építésű, egyenként 9 m</w:t>
      </w:r>
      <w:r w:rsidR="00E225AE" w:rsidRPr="005232BB">
        <w:rPr>
          <w:rFonts w:ascii="Arial Narrow" w:hAnsi="Arial Narrow"/>
          <w:sz w:val="22"/>
          <w:szCs w:val="22"/>
          <w:vertAlign w:val="superscript"/>
        </w:rPr>
        <w:t>2</w:t>
      </w:r>
      <w:r w:rsidR="00E225AE">
        <w:rPr>
          <w:rFonts w:ascii="Arial Narrow" w:hAnsi="Arial Narrow"/>
          <w:sz w:val="22"/>
          <w:szCs w:val="22"/>
        </w:rPr>
        <w:t>-es, átlátszó paravánokkal e</w:t>
      </w:r>
      <w:r w:rsidR="006D5AB5">
        <w:rPr>
          <w:rFonts w:ascii="Arial Narrow" w:hAnsi="Arial Narrow"/>
          <w:sz w:val="22"/>
          <w:szCs w:val="22"/>
        </w:rPr>
        <w:t xml:space="preserve">lhatárolt </w:t>
      </w:r>
      <w:r w:rsidR="008621DA">
        <w:rPr>
          <w:rFonts w:ascii="Arial Narrow" w:hAnsi="Arial Narrow"/>
          <w:sz w:val="22"/>
          <w:szCs w:val="22"/>
        </w:rPr>
        <w:t>−</w:t>
      </w:r>
      <w:r w:rsidR="008621DA" w:rsidRPr="008621DA">
        <w:t xml:space="preserve"> </w:t>
      </w:r>
      <w:r w:rsidR="008621DA" w:rsidRPr="008621DA">
        <w:rPr>
          <w:rFonts w:ascii="Arial Narrow" w:hAnsi="Arial Narrow"/>
          <w:sz w:val="22"/>
          <w:szCs w:val="22"/>
        </w:rPr>
        <w:t>saját grafikával és tárgyalófelülettel ellátott</w:t>
      </w:r>
      <w:r w:rsidR="008621DA">
        <w:rPr>
          <w:rFonts w:ascii="Arial Narrow" w:hAnsi="Arial Narrow"/>
          <w:sz w:val="22"/>
          <w:szCs w:val="22"/>
        </w:rPr>
        <w:t xml:space="preserve"> − t</w:t>
      </w:r>
      <w:r w:rsidR="006D5AB5">
        <w:rPr>
          <w:rFonts w:ascii="Arial Narrow" w:hAnsi="Arial Narrow"/>
          <w:sz w:val="22"/>
          <w:szCs w:val="22"/>
        </w:rPr>
        <w:t xml:space="preserve">erületet </w:t>
      </w:r>
      <w:r w:rsidR="008621DA">
        <w:rPr>
          <w:rFonts w:ascii="Arial Narrow" w:hAnsi="Arial Narrow"/>
          <w:sz w:val="22"/>
          <w:szCs w:val="22"/>
        </w:rPr>
        <w:t xml:space="preserve">(bokszot) </w:t>
      </w:r>
      <w:r w:rsidR="006D5AB5">
        <w:rPr>
          <w:rFonts w:ascii="Arial Narrow" w:hAnsi="Arial Narrow"/>
          <w:sz w:val="22"/>
          <w:szCs w:val="22"/>
        </w:rPr>
        <w:t>biztosítunk</w:t>
      </w:r>
      <w:r w:rsidR="00BE294D">
        <w:rPr>
          <w:rFonts w:ascii="Arial Narrow" w:hAnsi="Arial Narrow"/>
          <w:sz w:val="22"/>
          <w:szCs w:val="22"/>
        </w:rPr>
        <w:t xml:space="preserve"> ugyanezen célokból</w:t>
      </w:r>
      <w:r w:rsidR="006D5AB5">
        <w:rPr>
          <w:rFonts w:ascii="Arial Narrow" w:hAnsi="Arial Narrow"/>
          <w:sz w:val="22"/>
          <w:szCs w:val="22"/>
        </w:rPr>
        <w:t>.</w:t>
      </w:r>
      <w:r w:rsidR="008621DA" w:rsidRPr="008621DA">
        <w:t xml:space="preserve"> </w:t>
      </w:r>
    </w:p>
    <w:p w:rsidR="00E225AE" w:rsidRDefault="00E225AE" w:rsidP="000D22E7">
      <w:pPr>
        <w:jc w:val="both"/>
        <w:rPr>
          <w:rFonts w:ascii="Arial Narrow" w:hAnsi="Arial Narrow"/>
          <w:sz w:val="22"/>
          <w:szCs w:val="22"/>
        </w:rPr>
      </w:pPr>
    </w:p>
    <w:p w:rsidR="00E225AE" w:rsidRDefault="008621DA" w:rsidP="000D22E7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0D8B8EAA" wp14:editId="3DECC28F">
            <wp:simplePos x="0" y="0"/>
            <wp:positionH relativeFrom="column">
              <wp:posOffset>139700</wp:posOffset>
            </wp:positionH>
            <wp:positionV relativeFrom="paragraph">
              <wp:posOffset>139065</wp:posOffset>
            </wp:positionV>
            <wp:extent cx="3505200" cy="1578610"/>
            <wp:effectExtent l="0" t="0" r="0" b="254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jpe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6155D16F" wp14:editId="34507454">
            <wp:simplePos x="0" y="0"/>
            <wp:positionH relativeFrom="column">
              <wp:posOffset>3730625</wp:posOffset>
            </wp:positionH>
            <wp:positionV relativeFrom="paragraph">
              <wp:posOffset>133350</wp:posOffset>
            </wp:positionV>
            <wp:extent cx="2219325" cy="1581150"/>
            <wp:effectExtent l="0" t="0" r="9525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CC7" w:rsidRDefault="00676CC7" w:rsidP="000D22E7">
      <w:pPr>
        <w:jc w:val="both"/>
        <w:rPr>
          <w:rFonts w:ascii="Arial Narrow" w:hAnsi="Arial Narrow"/>
          <w:sz w:val="22"/>
          <w:szCs w:val="22"/>
        </w:rPr>
      </w:pPr>
    </w:p>
    <w:p w:rsidR="00676CC7" w:rsidRPr="00D401A6" w:rsidRDefault="00676CC7" w:rsidP="000D22E7">
      <w:pPr>
        <w:jc w:val="both"/>
        <w:rPr>
          <w:rFonts w:ascii="Arial Narrow" w:hAnsi="Arial Narrow"/>
          <w:sz w:val="22"/>
          <w:szCs w:val="22"/>
        </w:rPr>
      </w:pPr>
    </w:p>
    <w:p w:rsidR="000D22E7" w:rsidRDefault="000D22E7" w:rsidP="00B82AD3">
      <w:pPr>
        <w:jc w:val="both"/>
        <w:rPr>
          <w:rFonts w:ascii="Arial Narrow" w:hAnsi="Arial Narrow"/>
          <w:sz w:val="22"/>
          <w:szCs w:val="22"/>
        </w:rPr>
      </w:pPr>
    </w:p>
    <w:p w:rsidR="000D22E7" w:rsidRDefault="000D22E7" w:rsidP="00B82AD3">
      <w:pPr>
        <w:jc w:val="both"/>
        <w:rPr>
          <w:rFonts w:ascii="Arial Narrow" w:hAnsi="Arial Narrow"/>
          <w:sz w:val="22"/>
          <w:szCs w:val="22"/>
        </w:rPr>
      </w:pPr>
    </w:p>
    <w:p w:rsidR="000D22E7" w:rsidRDefault="000D22E7" w:rsidP="000D22E7">
      <w:pPr>
        <w:jc w:val="both"/>
        <w:rPr>
          <w:rFonts w:ascii="Arial Narrow" w:hAnsi="Arial Narrow"/>
          <w:b/>
          <w:sz w:val="22"/>
          <w:szCs w:val="22"/>
        </w:rPr>
      </w:pPr>
    </w:p>
    <w:p w:rsidR="00676CC7" w:rsidRDefault="00676CC7">
      <w:pPr>
        <w:spacing w:after="200" w:line="276" w:lineRule="auto"/>
        <w:rPr>
          <w:rFonts w:ascii="Arial Narrow" w:hAnsi="Arial Narrow"/>
          <w:b/>
          <w:sz w:val="22"/>
          <w:szCs w:val="22"/>
        </w:rPr>
      </w:pPr>
    </w:p>
    <w:p w:rsidR="008621DA" w:rsidRDefault="008621DA" w:rsidP="001D3E42">
      <w:pPr>
        <w:jc w:val="both"/>
        <w:rPr>
          <w:rFonts w:ascii="Arial Narrow" w:hAnsi="Arial Narrow"/>
          <w:sz w:val="22"/>
          <w:szCs w:val="22"/>
        </w:rPr>
      </w:pPr>
    </w:p>
    <w:p w:rsidR="008621DA" w:rsidRDefault="008621DA" w:rsidP="001D3E42">
      <w:pPr>
        <w:jc w:val="both"/>
        <w:rPr>
          <w:rFonts w:ascii="Arial Narrow" w:hAnsi="Arial Narrow"/>
          <w:sz w:val="22"/>
          <w:szCs w:val="22"/>
        </w:rPr>
      </w:pPr>
    </w:p>
    <w:p w:rsidR="008621DA" w:rsidRDefault="008621DA" w:rsidP="001D3E42">
      <w:pPr>
        <w:jc w:val="both"/>
        <w:rPr>
          <w:rFonts w:ascii="Arial Narrow" w:hAnsi="Arial Narrow"/>
          <w:sz w:val="22"/>
          <w:szCs w:val="22"/>
        </w:rPr>
      </w:pPr>
    </w:p>
    <w:p w:rsidR="008621DA" w:rsidRPr="008621DA" w:rsidRDefault="008621DA" w:rsidP="008621DA">
      <w:pPr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 xml:space="preserve">    </w:t>
      </w:r>
      <w:r w:rsidRPr="008621DA">
        <w:rPr>
          <w:rFonts w:ascii="Arial Narrow" w:hAnsi="Arial Narrow"/>
          <w:i/>
          <w:sz w:val="22"/>
          <w:szCs w:val="22"/>
        </w:rPr>
        <w:t>A képek illusztrációk.</w:t>
      </w:r>
    </w:p>
    <w:p w:rsidR="008621DA" w:rsidRDefault="008621DA" w:rsidP="001D3E42">
      <w:pPr>
        <w:jc w:val="both"/>
        <w:rPr>
          <w:rFonts w:ascii="Arial Narrow" w:hAnsi="Arial Narrow"/>
          <w:sz w:val="22"/>
          <w:szCs w:val="22"/>
        </w:rPr>
      </w:pPr>
    </w:p>
    <w:p w:rsidR="000D22E7" w:rsidRPr="00CB775C" w:rsidRDefault="000D22E7" w:rsidP="000D22E7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CB775C">
        <w:rPr>
          <w:rFonts w:ascii="Arial Narrow" w:hAnsi="Arial Narrow"/>
          <w:b/>
          <w:sz w:val="22"/>
          <w:szCs w:val="22"/>
          <w:u w:val="single"/>
        </w:rPr>
        <w:t>Megjelenési lehetőségek:</w:t>
      </w:r>
    </w:p>
    <w:p w:rsidR="000D22E7" w:rsidRPr="00CB775C" w:rsidRDefault="000E374A" w:rsidP="000E374A">
      <w:pPr>
        <w:pStyle w:val="Listaszerbekezds"/>
        <w:numPr>
          <w:ilvl w:val="0"/>
          <w:numId w:val="1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01385B">
        <w:rPr>
          <w:rFonts w:ascii="Arial Narrow" w:hAnsi="Arial Narrow"/>
          <w:b/>
          <w:sz w:val="22"/>
          <w:szCs w:val="22"/>
        </w:rPr>
        <w:t>Közö</w:t>
      </w:r>
      <w:r>
        <w:rPr>
          <w:rFonts w:ascii="Arial Narrow" w:hAnsi="Arial Narrow"/>
          <w:b/>
          <w:sz w:val="22"/>
          <w:szCs w:val="22"/>
        </w:rPr>
        <w:t xml:space="preserve">sségi </w:t>
      </w:r>
      <w:r w:rsidR="00B7219E">
        <w:rPr>
          <w:rFonts w:ascii="Arial Narrow" w:hAnsi="Arial Narrow"/>
          <w:b/>
          <w:sz w:val="22"/>
          <w:szCs w:val="22"/>
        </w:rPr>
        <w:t xml:space="preserve">kiállítóként való </w:t>
      </w:r>
      <w:r w:rsidR="00363A1A">
        <w:rPr>
          <w:rFonts w:ascii="Arial Narrow" w:hAnsi="Arial Narrow"/>
          <w:b/>
          <w:sz w:val="22"/>
          <w:szCs w:val="22"/>
        </w:rPr>
        <w:t xml:space="preserve">(pultos) </w:t>
      </w:r>
      <w:r w:rsidR="00B7219E">
        <w:rPr>
          <w:rFonts w:ascii="Arial Narrow" w:hAnsi="Arial Narrow"/>
          <w:b/>
          <w:sz w:val="22"/>
          <w:szCs w:val="22"/>
        </w:rPr>
        <w:t>megjelenés: 60</w:t>
      </w:r>
      <w:r w:rsidRPr="0001385B">
        <w:rPr>
          <w:rFonts w:ascii="Arial Narrow" w:hAnsi="Arial Narrow"/>
          <w:b/>
          <w:sz w:val="22"/>
          <w:szCs w:val="22"/>
        </w:rPr>
        <w:t xml:space="preserve">0.000 Ft + ÁFA, amely tartalmazza a vásárigazgatóság felé kötelezően fizetendő társkiállítói regisztrációs </w:t>
      </w:r>
      <w:r>
        <w:rPr>
          <w:rFonts w:ascii="Arial Narrow" w:hAnsi="Arial Narrow"/>
          <w:b/>
          <w:sz w:val="22"/>
          <w:szCs w:val="22"/>
        </w:rPr>
        <w:t>díjat (3.</w:t>
      </w:r>
      <w:r w:rsidR="00B7219E">
        <w:rPr>
          <w:rFonts w:ascii="Arial Narrow" w:hAnsi="Arial Narrow"/>
          <w:b/>
          <w:sz w:val="22"/>
          <w:szCs w:val="22"/>
        </w:rPr>
        <w:t>2</w:t>
      </w:r>
      <w:r>
        <w:rPr>
          <w:rFonts w:ascii="Arial Narrow" w:hAnsi="Arial Narrow"/>
          <w:b/>
          <w:sz w:val="22"/>
          <w:szCs w:val="22"/>
        </w:rPr>
        <w:t>50 AED~kb. 250.000 Ft)</w:t>
      </w:r>
    </w:p>
    <w:p w:rsidR="000E374A" w:rsidRDefault="000E374A" w:rsidP="000D22E7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</w:p>
    <w:p w:rsidR="000D22E7" w:rsidRPr="00CB775C" w:rsidRDefault="000D22E7" w:rsidP="000D22E7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Tartalmazza:</w:t>
      </w:r>
    </w:p>
    <w:p w:rsidR="000D22E7" w:rsidRPr="00CB775C" w:rsidRDefault="000D22E7" w:rsidP="000D22E7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a közösségi stand elveivel egyező, minden kiállító részére egységes standrészt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lastRenderedPageBreak/>
        <w:t xml:space="preserve">a funkcionális standberendezést: információs pultot, </w:t>
      </w:r>
      <w:r w:rsidR="00C80587">
        <w:rPr>
          <w:rFonts w:ascii="Arial Narrow" w:hAnsi="Arial Narrow"/>
          <w:sz w:val="22"/>
          <w:szCs w:val="22"/>
        </w:rPr>
        <w:t>árubemutatási lehetőséget</w:t>
      </w:r>
      <w:r w:rsidRPr="00CB775C">
        <w:rPr>
          <w:rFonts w:ascii="Arial Narrow" w:hAnsi="Arial Narrow"/>
          <w:sz w:val="22"/>
          <w:szCs w:val="22"/>
        </w:rPr>
        <w:t>, konyha- és raktárhasználatot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 xml:space="preserve">a cégembléma és </w:t>
      </w:r>
      <w:r w:rsidR="00C80587">
        <w:rPr>
          <w:rFonts w:ascii="Arial Narrow" w:hAnsi="Arial Narrow"/>
          <w:sz w:val="22"/>
          <w:szCs w:val="22"/>
        </w:rPr>
        <w:t xml:space="preserve">a </w:t>
      </w:r>
      <w:r w:rsidRPr="00CB775C">
        <w:rPr>
          <w:rFonts w:ascii="Arial Narrow" w:hAnsi="Arial Narrow"/>
          <w:sz w:val="22"/>
          <w:szCs w:val="22"/>
        </w:rPr>
        <w:t>cégfelirat elhelyezését az installáción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 xml:space="preserve">a vezeték nélküli internet használatát 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közös tárgyalási felületet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alap standellátmány</w:t>
      </w:r>
      <w:r w:rsidR="00C80587">
        <w:rPr>
          <w:rFonts w:ascii="Arial Narrow" w:hAnsi="Arial Narrow"/>
          <w:sz w:val="22"/>
          <w:szCs w:val="22"/>
        </w:rPr>
        <w:t>t</w:t>
      </w:r>
      <w:r w:rsidRPr="00CB775C">
        <w:rPr>
          <w:rFonts w:ascii="Arial Narrow" w:hAnsi="Arial Narrow"/>
          <w:sz w:val="22"/>
          <w:szCs w:val="22"/>
        </w:rPr>
        <w:t xml:space="preserve"> (kávé, tea, üdítő, ásványvíz)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standkatalógusban való megjelenés</w:t>
      </w:r>
      <w:r w:rsidR="00C80587">
        <w:rPr>
          <w:rFonts w:ascii="Arial Narrow" w:hAnsi="Arial Narrow"/>
          <w:sz w:val="22"/>
          <w:szCs w:val="22"/>
        </w:rPr>
        <w:t>t</w:t>
      </w:r>
      <w:r w:rsidRPr="00CB775C">
        <w:rPr>
          <w:rFonts w:ascii="Arial Narrow" w:hAnsi="Arial Narrow"/>
          <w:sz w:val="22"/>
          <w:szCs w:val="22"/>
        </w:rPr>
        <w:t xml:space="preserve"> névvel, elérhetőséggel és termékkategória megjelöléssel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építést, üzemeltetést és bontást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modern, jól látható „MAGYARORSZÁG” feliratot, mely megkönnyíti a magyar stand megtalálását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teljes körű szervezést és koordinálást az AMC felelős munkatársa által a kiállítás nyitása előtti szakaszban és a kiállítás üzemelése alatt a helyszínen is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 xml:space="preserve">az AMC különböző kommunikációs csatornáin keresztül (honlap, hírlevél, </w:t>
      </w:r>
      <w:proofErr w:type="spellStart"/>
      <w:r w:rsidRPr="00CB775C">
        <w:rPr>
          <w:rFonts w:ascii="Arial Narrow" w:hAnsi="Arial Narrow"/>
          <w:sz w:val="22"/>
          <w:szCs w:val="22"/>
        </w:rPr>
        <w:t>Facebook</w:t>
      </w:r>
      <w:proofErr w:type="spellEnd"/>
      <w:r w:rsidRPr="00CB775C">
        <w:rPr>
          <w:rFonts w:ascii="Arial Narrow" w:hAnsi="Arial Narrow"/>
          <w:sz w:val="22"/>
          <w:szCs w:val="22"/>
        </w:rPr>
        <w:t>, sajtóközlemény) a kiállítási megjelenésről tájékoztatást</w:t>
      </w:r>
    </w:p>
    <w:p w:rsidR="000D22E7" w:rsidRPr="00CB775C" w:rsidRDefault="000D22E7" w:rsidP="000D22E7">
      <w:pPr>
        <w:pStyle w:val="Listaszerbekezds"/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</w:p>
    <w:p w:rsidR="000D22E7" w:rsidRPr="000F5882" w:rsidRDefault="000D22E7" w:rsidP="000D22E7">
      <w:pPr>
        <w:pStyle w:val="Listaszerbekezds"/>
        <w:numPr>
          <w:ilvl w:val="0"/>
          <w:numId w:val="1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0F5882">
        <w:rPr>
          <w:rFonts w:ascii="Arial Narrow" w:hAnsi="Arial Narrow"/>
          <w:b/>
          <w:sz w:val="22"/>
          <w:szCs w:val="22"/>
        </w:rPr>
        <w:t>Egyéni részvétel a nemzeti standon (</w:t>
      </w:r>
      <w:r w:rsidR="00363A1A">
        <w:rPr>
          <w:rFonts w:ascii="Arial Narrow" w:hAnsi="Arial Narrow"/>
          <w:b/>
          <w:sz w:val="22"/>
          <w:szCs w:val="22"/>
        </w:rPr>
        <w:t xml:space="preserve">bokszos: </w:t>
      </w:r>
      <w:bookmarkStart w:id="0" w:name="_GoBack"/>
      <w:bookmarkEnd w:id="0"/>
      <w:r w:rsidRPr="000F5882">
        <w:rPr>
          <w:rFonts w:ascii="Arial Narrow" w:hAnsi="Arial Narrow"/>
          <w:b/>
          <w:sz w:val="22"/>
          <w:szCs w:val="22"/>
        </w:rPr>
        <w:t>9 m</w:t>
      </w:r>
      <w:r w:rsidRPr="000F5882">
        <w:rPr>
          <w:rFonts w:ascii="Arial Narrow" w:hAnsi="Arial Narrow"/>
          <w:b/>
          <w:sz w:val="22"/>
          <w:szCs w:val="22"/>
          <w:vertAlign w:val="superscript"/>
        </w:rPr>
        <w:t>2</w:t>
      </w:r>
      <w:r w:rsidRPr="000F5882">
        <w:rPr>
          <w:rFonts w:ascii="Arial Narrow" w:hAnsi="Arial Narrow"/>
          <w:b/>
          <w:sz w:val="22"/>
          <w:szCs w:val="22"/>
        </w:rPr>
        <w:t xml:space="preserve">-es, átlátható paravánnal </w:t>
      </w:r>
      <w:r w:rsidRPr="00C80587">
        <w:rPr>
          <w:rFonts w:ascii="Arial Narrow" w:hAnsi="Arial Narrow"/>
          <w:b/>
          <w:sz w:val="22"/>
          <w:szCs w:val="22"/>
        </w:rPr>
        <w:t>el</w:t>
      </w:r>
      <w:r w:rsidRPr="000F5882">
        <w:rPr>
          <w:rFonts w:ascii="Arial Narrow" w:hAnsi="Arial Narrow"/>
          <w:b/>
          <w:sz w:val="22"/>
          <w:szCs w:val="22"/>
        </w:rPr>
        <w:t xml:space="preserve">választott standrész): </w:t>
      </w:r>
      <w:r w:rsidR="000F5882" w:rsidRPr="000F5882">
        <w:rPr>
          <w:rFonts w:ascii="Arial Narrow" w:hAnsi="Arial Narrow"/>
          <w:b/>
          <w:sz w:val="22"/>
          <w:szCs w:val="22"/>
        </w:rPr>
        <w:t>1.</w:t>
      </w:r>
      <w:r w:rsidR="00B7219E">
        <w:rPr>
          <w:rFonts w:ascii="Arial Narrow" w:hAnsi="Arial Narrow"/>
          <w:b/>
          <w:sz w:val="22"/>
          <w:szCs w:val="22"/>
        </w:rPr>
        <w:t>2</w:t>
      </w:r>
      <w:r w:rsidR="000F5882" w:rsidRPr="000F5882">
        <w:rPr>
          <w:rFonts w:ascii="Arial Narrow" w:hAnsi="Arial Narrow"/>
          <w:b/>
          <w:sz w:val="22"/>
          <w:szCs w:val="22"/>
        </w:rPr>
        <w:t>50</w:t>
      </w:r>
      <w:r w:rsidRPr="000F5882">
        <w:rPr>
          <w:rFonts w:ascii="Arial Narrow" w:hAnsi="Arial Narrow"/>
          <w:b/>
          <w:sz w:val="22"/>
          <w:szCs w:val="22"/>
        </w:rPr>
        <w:t>.000 Forint + ÁFA</w:t>
      </w:r>
      <w:r w:rsidR="000F5882">
        <w:rPr>
          <w:rFonts w:ascii="Arial Narrow" w:hAnsi="Arial Narrow"/>
          <w:b/>
          <w:sz w:val="22"/>
          <w:szCs w:val="22"/>
        </w:rPr>
        <w:t>,</w:t>
      </w:r>
      <w:r w:rsidRPr="000F5882">
        <w:rPr>
          <w:rFonts w:ascii="Arial Narrow" w:hAnsi="Arial Narrow"/>
          <w:b/>
          <w:sz w:val="22"/>
          <w:szCs w:val="22"/>
        </w:rPr>
        <w:t xml:space="preserve"> </w:t>
      </w:r>
      <w:r w:rsidR="000F5882" w:rsidRPr="0001385B">
        <w:rPr>
          <w:rFonts w:ascii="Arial Narrow" w:hAnsi="Arial Narrow"/>
          <w:b/>
          <w:sz w:val="22"/>
          <w:szCs w:val="22"/>
        </w:rPr>
        <w:t xml:space="preserve">amely tartalmazza a vásárigazgatóság felé kötelezően fizetendő társkiállítói regisztrációs </w:t>
      </w:r>
      <w:r w:rsidR="000F5882">
        <w:rPr>
          <w:rFonts w:ascii="Arial Narrow" w:hAnsi="Arial Narrow"/>
          <w:b/>
          <w:sz w:val="22"/>
          <w:szCs w:val="22"/>
        </w:rPr>
        <w:t>díjat (3.</w:t>
      </w:r>
      <w:r w:rsidR="00B7219E">
        <w:rPr>
          <w:rFonts w:ascii="Arial Narrow" w:hAnsi="Arial Narrow"/>
          <w:b/>
          <w:sz w:val="22"/>
          <w:szCs w:val="22"/>
        </w:rPr>
        <w:t>2</w:t>
      </w:r>
      <w:r w:rsidR="000F5882">
        <w:rPr>
          <w:rFonts w:ascii="Arial Narrow" w:hAnsi="Arial Narrow"/>
          <w:b/>
          <w:sz w:val="22"/>
          <w:szCs w:val="22"/>
        </w:rPr>
        <w:t>50 AED~kb. 250.000 Ft)</w:t>
      </w:r>
    </w:p>
    <w:p w:rsidR="000F5882" w:rsidRDefault="000F5882" w:rsidP="000D22E7">
      <w:pPr>
        <w:ind w:firstLine="426"/>
        <w:jc w:val="both"/>
        <w:rPr>
          <w:rFonts w:ascii="Arial Narrow" w:hAnsi="Arial Narrow"/>
          <w:sz w:val="22"/>
          <w:szCs w:val="22"/>
        </w:rPr>
      </w:pPr>
    </w:p>
    <w:p w:rsidR="000D22E7" w:rsidRDefault="000D22E7" w:rsidP="000D22E7">
      <w:pPr>
        <w:ind w:firstLine="426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Tartalmazza:</w:t>
      </w:r>
    </w:p>
    <w:p w:rsidR="000D22E7" w:rsidRPr="00CB775C" w:rsidRDefault="000D22E7" w:rsidP="000D22E7">
      <w:pPr>
        <w:ind w:firstLine="426"/>
        <w:jc w:val="both"/>
        <w:rPr>
          <w:rFonts w:ascii="Arial Narrow" w:hAnsi="Arial Narrow"/>
          <w:sz w:val="22"/>
          <w:szCs w:val="22"/>
        </w:rPr>
      </w:pPr>
    </w:p>
    <w:p w:rsidR="000D22E7" w:rsidRPr="00CB775C" w:rsidRDefault="000D22E7" w:rsidP="00996778">
      <w:pPr>
        <w:ind w:left="709"/>
        <w:jc w:val="both"/>
        <w:rPr>
          <w:rFonts w:ascii="Arial Narrow" w:hAnsi="Arial Narrow"/>
          <w:sz w:val="22"/>
          <w:szCs w:val="22"/>
        </w:rPr>
      </w:pPr>
      <w:proofErr w:type="gramStart"/>
      <w:r w:rsidRPr="00CB775C">
        <w:rPr>
          <w:rFonts w:ascii="Arial Narrow" w:hAnsi="Arial Narrow"/>
          <w:sz w:val="22"/>
          <w:szCs w:val="22"/>
        </w:rPr>
        <w:t>az</w:t>
      </w:r>
      <w:proofErr w:type="gramEnd"/>
      <w:r w:rsidRPr="00CB775C">
        <w:rPr>
          <w:rFonts w:ascii="Arial Narrow" w:hAnsi="Arial Narrow"/>
          <w:sz w:val="22"/>
          <w:szCs w:val="22"/>
        </w:rPr>
        <w:t xml:space="preserve"> 1. kategóriánál felsoroltakat, továbbá:</w:t>
      </w:r>
    </w:p>
    <w:p w:rsidR="000D22E7" w:rsidRPr="00CB775C" w:rsidRDefault="000D22E7" w:rsidP="00996778">
      <w:pPr>
        <w:pStyle w:val="Listaszerbekezds"/>
        <w:numPr>
          <w:ilvl w:val="0"/>
          <w:numId w:val="8"/>
        </w:numPr>
        <w:ind w:left="709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9 m</w:t>
      </w:r>
      <w:r w:rsidRPr="00CB775C">
        <w:rPr>
          <w:rFonts w:ascii="Arial Narrow" w:hAnsi="Arial Narrow"/>
          <w:sz w:val="22"/>
          <w:szCs w:val="22"/>
          <w:vertAlign w:val="superscript"/>
        </w:rPr>
        <w:t>2</w:t>
      </w:r>
      <w:r w:rsidRPr="00CB775C">
        <w:rPr>
          <w:rFonts w:ascii="Arial Narrow" w:hAnsi="Arial Narrow"/>
          <w:sz w:val="22"/>
          <w:szCs w:val="22"/>
        </w:rPr>
        <w:t>-es bo</w:t>
      </w:r>
      <w:r w:rsidR="00B7219E">
        <w:rPr>
          <w:rFonts w:ascii="Arial Narrow" w:hAnsi="Arial Narrow"/>
          <w:sz w:val="22"/>
          <w:szCs w:val="22"/>
        </w:rPr>
        <w:t>ksz</w:t>
      </w:r>
      <w:r w:rsidRPr="00CB775C">
        <w:rPr>
          <w:rFonts w:ascii="Arial Narrow" w:hAnsi="Arial Narrow"/>
          <w:sz w:val="22"/>
          <w:szCs w:val="22"/>
        </w:rPr>
        <w:t>ot</w:t>
      </w:r>
      <w:r w:rsidR="00C80587">
        <w:rPr>
          <w:rFonts w:ascii="Arial Narrow" w:hAnsi="Arial Narrow"/>
          <w:sz w:val="22"/>
          <w:szCs w:val="22"/>
        </w:rPr>
        <w:t>,</w:t>
      </w:r>
      <w:r w:rsidRPr="00CB775C">
        <w:rPr>
          <w:rFonts w:ascii="Arial Narrow" w:hAnsi="Arial Narrow"/>
          <w:sz w:val="22"/>
          <w:szCs w:val="22"/>
        </w:rPr>
        <w:t xml:space="preserve"> átlátható paravánnal elválasztva. A bo</w:t>
      </w:r>
      <w:r w:rsidR="00B7219E">
        <w:rPr>
          <w:rFonts w:ascii="Arial Narrow" w:hAnsi="Arial Narrow"/>
          <w:sz w:val="22"/>
          <w:szCs w:val="22"/>
        </w:rPr>
        <w:t>ksz</w:t>
      </w:r>
      <w:r w:rsidRPr="00CB775C">
        <w:rPr>
          <w:rFonts w:ascii="Arial Narrow" w:hAnsi="Arial Narrow"/>
          <w:sz w:val="22"/>
          <w:szCs w:val="22"/>
        </w:rPr>
        <w:t xml:space="preserve"> tartalma: ül</w:t>
      </w:r>
      <w:r w:rsidRPr="00CB775C">
        <w:rPr>
          <w:rFonts w:ascii="Arial Narrow" w:hAnsi="Arial Narrow" w:hint="eastAsia"/>
          <w:sz w:val="22"/>
          <w:szCs w:val="22"/>
        </w:rPr>
        <w:t>ő</w:t>
      </w:r>
      <w:r w:rsidRPr="00CB775C">
        <w:rPr>
          <w:rFonts w:ascii="Arial Narrow" w:hAnsi="Arial Narrow"/>
          <w:sz w:val="22"/>
          <w:szCs w:val="22"/>
        </w:rPr>
        <w:t>pad</w:t>
      </w:r>
      <w:r w:rsidR="00C80587">
        <w:rPr>
          <w:rFonts w:ascii="Arial Narrow" w:hAnsi="Arial Narrow"/>
          <w:sz w:val="22"/>
          <w:szCs w:val="22"/>
        </w:rPr>
        <w:t>,</w:t>
      </w:r>
      <w:r w:rsidRPr="00CB775C">
        <w:rPr>
          <w:rFonts w:ascii="Arial Narrow" w:hAnsi="Arial Narrow"/>
          <w:sz w:val="22"/>
          <w:szCs w:val="22"/>
        </w:rPr>
        <w:t xml:space="preserve"> 1 db asztal, 2 db szék, 1 db pult, 2 db bárszék. Minden bo</w:t>
      </w:r>
      <w:r w:rsidR="00B7219E">
        <w:rPr>
          <w:rFonts w:ascii="Arial Narrow" w:hAnsi="Arial Narrow"/>
          <w:sz w:val="22"/>
          <w:szCs w:val="22"/>
        </w:rPr>
        <w:t>ksz</w:t>
      </w:r>
      <w:r w:rsidRPr="00CB775C">
        <w:rPr>
          <w:rFonts w:ascii="Arial Narrow" w:hAnsi="Arial Narrow"/>
          <w:sz w:val="22"/>
          <w:szCs w:val="22"/>
        </w:rPr>
        <w:t>hoz tartozik egy</w:t>
      </w:r>
      <w:r w:rsidR="00C80587">
        <w:rPr>
          <w:rFonts w:ascii="Arial Narrow" w:hAnsi="Arial Narrow"/>
          <w:sz w:val="22"/>
          <w:szCs w:val="22"/>
        </w:rPr>
        <w:t xml:space="preserve"> céggrafikával ellátott </w:t>
      </w:r>
      <w:r w:rsidRPr="00CB775C">
        <w:rPr>
          <w:rFonts w:ascii="Arial Narrow" w:hAnsi="Arial Narrow"/>
          <w:sz w:val="22"/>
          <w:szCs w:val="22"/>
        </w:rPr>
        <w:t>fogadófal</w:t>
      </w:r>
      <w:r w:rsidR="00C80587">
        <w:rPr>
          <w:rFonts w:ascii="Arial Narrow" w:hAnsi="Arial Narrow"/>
          <w:sz w:val="22"/>
          <w:szCs w:val="22"/>
        </w:rPr>
        <w:t>.</w:t>
      </w:r>
    </w:p>
    <w:p w:rsidR="000D22E7" w:rsidRPr="00B82111" w:rsidRDefault="000D22E7" w:rsidP="000D22E7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B82111">
        <w:rPr>
          <w:rFonts w:ascii="Arial Narrow" w:hAnsi="Arial Narrow"/>
          <w:b/>
          <w:sz w:val="22"/>
          <w:szCs w:val="22"/>
        </w:rPr>
        <w:t xml:space="preserve">Nem tartalmazza: </w:t>
      </w:r>
    </w:p>
    <w:p w:rsidR="000D22E7" w:rsidRPr="00B82111" w:rsidRDefault="000D22E7" w:rsidP="000D22E7">
      <w:pPr>
        <w:pStyle w:val="Listaszerbekezds"/>
        <w:numPr>
          <w:ilvl w:val="0"/>
          <w:numId w:val="1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 céges </w:t>
      </w:r>
      <w:proofErr w:type="gramStart"/>
      <w:r>
        <w:rPr>
          <w:rFonts w:ascii="Arial Narrow" w:hAnsi="Arial Narrow"/>
          <w:sz w:val="22"/>
          <w:szCs w:val="22"/>
        </w:rPr>
        <w:t>képviselő(</w:t>
      </w:r>
      <w:proofErr w:type="gramEnd"/>
      <w:r>
        <w:rPr>
          <w:rFonts w:ascii="Arial Narrow" w:hAnsi="Arial Narrow"/>
          <w:sz w:val="22"/>
          <w:szCs w:val="22"/>
        </w:rPr>
        <w:t>k) kiutazási költségeit és az áruszállítást</w:t>
      </w:r>
    </w:p>
    <w:p w:rsidR="000D22E7" w:rsidRPr="00B82111" w:rsidRDefault="00C80587" w:rsidP="000D22E7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K</w:t>
      </w:r>
      <w:r w:rsidR="000D22E7" w:rsidRPr="00B82111">
        <w:rPr>
          <w:rFonts w:ascii="Arial Narrow" w:hAnsi="Arial Narrow"/>
          <w:b/>
          <w:sz w:val="22"/>
          <w:szCs w:val="22"/>
        </w:rPr>
        <w:t xml:space="preserve">iegészítő szolgáltatás: </w:t>
      </w:r>
    </w:p>
    <w:p w:rsidR="000D22E7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b/>
          <w:sz w:val="22"/>
          <w:szCs w:val="22"/>
        </w:rPr>
        <w:t>hűtővitrin</w:t>
      </w:r>
      <w:r w:rsidRPr="00D77CCD">
        <w:rPr>
          <w:rFonts w:ascii="Arial Narrow" w:hAnsi="Arial Narrow"/>
          <w:sz w:val="22"/>
          <w:szCs w:val="22"/>
        </w:rPr>
        <w:t xml:space="preserve"> vagy mélyhűtő </w:t>
      </w:r>
      <w:r>
        <w:rPr>
          <w:rFonts w:ascii="Arial Narrow" w:hAnsi="Arial Narrow"/>
          <w:sz w:val="22"/>
          <w:szCs w:val="22"/>
        </w:rPr>
        <w:t>pult bérlése</w:t>
      </w:r>
      <w:r w:rsidR="00B7219E"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 xml:space="preserve"> 100.000 Ft+ÁFA</w:t>
      </w:r>
    </w:p>
    <w:p w:rsidR="000D22E7" w:rsidRDefault="000D22E7" w:rsidP="000D22E7">
      <w:pPr>
        <w:pStyle w:val="Listaszerbekezds"/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</w:p>
    <w:p w:rsidR="000D22E7" w:rsidRDefault="000E374A" w:rsidP="000D22E7">
      <w:pPr>
        <w:jc w:val="both"/>
        <w:rPr>
          <w:rFonts w:ascii="Arial Narrow" w:hAnsi="Arial Narrow"/>
          <w:b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>További információk</w:t>
      </w:r>
      <w:r>
        <w:rPr>
          <w:rFonts w:ascii="Arial Narrow" w:hAnsi="Arial Narrow"/>
          <w:sz w:val="22"/>
          <w:szCs w:val="22"/>
        </w:rPr>
        <w:t xml:space="preserve"> a kiállításról</w:t>
      </w:r>
      <w:r w:rsidRPr="00D75929">
        <w:rPr>
          <w:rFonts w:ascii="Arial Narrow" w:hAnsi="Arial Narrow"/>
          <w:sz w:val="22"/>
          <w:szCs w:val="22"/>
        </w:rPr>
        <w:t xml:space="preserve">: </w:t>
      </w:r>
      <w:hyperlink r:id="rId15" w:history="1">
        <w:r w:rsidR="008621DA" w:rsidRPr="00EE4BCB">
          <w:rPr>
            <w:rStyle w:val="Hiperhivatkozs"/>
            <w:rFonts w:ascii="Arial Narrow" w:hAnsi="Arial Narrow"/>
            <w:sz w:val="22"/>
            <w:szCs w:val="22"/>
          </w:rPr>
          <w:t>http://www.gulfood.com</w:t>
        </w:r>
      </w:hyperlink>
    </w:p>
    <w:p w:rsidR="000D22E7" w:rsidRDefault="000D22E7" w:rsidP="000D22E7">
      <w:pPr>
        <w:jc w:val="both"/>
        <w:rPr>
          <w:rFonts w:ascii="Arial Narrow" w:hAnsi="Arial Narrow"/>
          <w:sz w:val="22"/>
          <w:szCs w:val="22"/>
        </w:rPr>
      </w:pPr>
    </w:p>
    <w:p w:rsidR="000D22E7" w:rsidRPr="00E2138E" w:rsidRDefault="000D22E7" w:rsidP="000D22E7">
      <w:pPr>
        <w:jc w:val="both"/>
        <w:rPr>
          <w:rFonts w:ascii="Arial Narrow" w:hAnsi="Arial Narrow"/>
          <w:sz w:val="22"/>
          <w:szCs w:val="22"/>
          <w:u w:val="single"/>
        </w:rPr>
      </w:pPr>
      <w:r w:rsidRPr="00E2138E">
        <w:rPr>
          <w:rFonts w:ascii="Arial Narrow" w:hAnsi="Arial Narrow"/>
          <w:b/>
          <w:sz w:val="22"/>
          <w:szCs w:val="22"/>
        </w:rPr>
        <w:t xml:space="preserve">Jelentkezési határidő: </w:t>
      </w:r>
      <w:r w:rsidRPr="00E2138E">
        <w:rPr>
          <w:rFonts w:ascii="Arial Narrow" w:hAnsi="Arial Narrow"/>
          <w:sz w:val="22"/>
          <w:szCs w:val="22"/>
          <w:u w:val="single"/>
        </w:rPr>
        <w:t>201</w:t>
      </w:r>
      <w:r w:rsidR="008621DA">
        <w:rPr>
          <w:rFonts w:ascii="Arial Narrow" w:hAnsi="Arial Narrow"/>
          <w:sz w:val="22"/>
          <w:szCs w:val="22"/>
          <w:u w:val="single"/>
        </w:rPr>
        <w:t>8</w:t>
      </w:r>
      <w:r w:rsidRPr="00E2138E">
        <w:rPr>
          <w:rFonts w:ascii="Arial Narrow" w:hAnsi="Arial Narrow"/>
          <w:sz w:val="22"/>
          <w:szCs w:val="22"/>
          <w:u w:val="single"/>
        </w:rPr>
        <w:t xml:space="preserve">. </w:t>
      </w:r>
      <w:r w:rsidR="001F475E">
        <w:rPr>
          <w:rFonts w:ascii="Arial Narrow" w:hAnsi="Arial Narrow"/>
          <w:sz w:val="22"/>
          <w:szCs w:val="22"/>
          <w:u w:val="single"/>
        </w:rPr>
        <w:t>október 15</w:t>
      </w:r>
      <w:r w:rsidRPr="00E2138E">
        <w:rPr>
          <w:rFonts w:ascii="Arial Narrow" w:hAnsi="Arial Narrow"/>
          <w:sz w:val="22"/>
          <w:szCs w:val="22"/>
          <w:u w:val="single"/>
        </w:rPr>
        <w:t>.</w:t>
      </w:r>
    </w:p>
    <w:p w:rsidR="000D22E7" w:rsidRPr="00E2138E" w:rsidRDefault="000D22E7" w:rsidP="000D22E7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0D22E7" w:rsidRPr="00E2138E" w:rsidRDefault="000D22E7" w:rsidP="000D22E7">
      <w:pPr>
        <w:jc w:val="both"/>
        <w:rPr>
          <w:rFonts w:ascii="Arial Narrow" w:hAnsi="Arial Narrow"/>
          <w:b/>
          <w:sz w:val="22"/>
          <w:szCs w:val="22"/>
        </w:rPr>
      </w:pPr>
      <w:r w:rsidRPr="00E2138E">
        <w:rPr>
          <w:rFonts w:ascii="Arial Narrow" w:hAnsi="Arial Narrow"/>
          <w:b/>
          <w:sz w:val="22"/>
          <w:szCs w:val="22"/>
        </w:rPr>
        <w:t>Jelentkezés módja:</w:t>
      </w:r>
    </w:p>
    <w:p w:rsidR="000D22E7" w:rsidRPr="00E2138E" w:rsidRDefault="000D22E7" w:rsidP="000D22E7">
      <w:pPr>
        <w:jc w:val="both"/>
        <w:rPr>
          <w:rFonts w:ascii="Arial Narrow" w:hAnsi="Arial Narrow"/>
          <w:sz w:val="22"/>
          <w:szCs w:val="22"/>
        </w:rPr>
      </w:pPr>
      <w:r w:rsidRPr="00E2138E">
        <w:rPr>
          <w:rFonts w:ascii="Arial Narrow" w:hAnsi="Arial Narrow"/>
          <w:sz w:val="22"/>
          <w:szCs w:val="22"/>
        </w:rPr>
        <w:t>Jelentkezési lap</w:t>
      </w:r>
      <w:r w:rsidR="000E374A">
        <w:rPr>
          <w:rFonts w:ascii="Arial Narrow" w:hAnsi="Arial Narrow"/>
          <w:sz w:val="22"/>
          <w:szCs w:val="22"/>
        </w:rPr>
        <w:t xml:space="preserve"> </w:t>
      </w:r>
      <w:r w:rsidRPr="00E2138E">
        <w:rPr>
          <w:rFonts w:ascii="Arial Narrow" w:hAnsi="Arial Narrow"/>
          <w:sz w:val="22"/>
          <w:szCs w:val="22"/>
        </w:rPr>
        <w:t xml:space="preserve">visszaküldése </w:t>
      </w:r>
    </w:p>
    <w:p w:rsidR="000D22E7" w:rsidRDefault="000D22E7" w:rsidP="000D22E7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  <w:r w:rsidRPr="00E2138E">
        <w:rPr>
          <w:rFonts w:ascii="Arial Narrow" w:hAnsi="Arial Narrow"/>
          <w:sz w:val="22"/>
          <w:szCs w:val="22"/>
          <w:u w:val="single"/>
        </w:rPr>
        <w:t xml:space="preserve">Jelentkezésük csak visszaigazolás után tekinthető elfogadottnak. </w:t>
      </w:r>
    </w:p>
    <w:p w:rsidR="000E374A" w:rsidRPr="00E2138E" w:rsidRDefault="000E374A" w:rsidP="000D22E7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</w:p>
    <w:p w:rsidR="000D22E7" w:rsidRDefault="00996778" w:rsidP="000D22E7">
      <w:pPr>
        <w:pStyle w:val="Szvegtrzs"/>
        <w:ind w:right="-6"/>
        <w:rPr>
          <w:rFonts w:ascii="Arial Narrow" w:hAnsi="Arial Narrow"/>
          <w:i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0344431F" wp14:editId="6CCFA5B2">
            <wp:simplePos x="0" y="0"/>
            <wp:positionH relativeFrom="column">
              <wp:posOffset>2883535</wp:posOffset>
            </wp:positionH>
            <wp:positionV relativeFrom="paragraph">
              <wp:posOffset>130312</wp:posOffset>
            </wp:positionV>
            <wp:extent cx="1877695" cy="1141095"/>
            <wp:effectExtent l="0" t="0" r="8255" b="1905"/>
            <wp:wrapNone/>
            <wp:docPr id="6" name="Kép 6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2E7" w:rsidRPr="005D4A9C" w:rsidRDefault="000D22E7" w:rsidP="000D22E7">
      <w:pPr>
        <w:rPr>
          <w:rFonts w:ascii="Arial Narrow" w:hAnsi="Arial Narrow"/>
          <w:b/>
          <w:sz w:val="22"/>
          <w:szCs w:val="22"/>
        </w:rPr>
      </w:pPr>
    </w:p>
    <w:p w:rsidR="000D22E7" w:rsidRPr="005D4A9C" w:rsidRDefault="001F475E" w:rsidP="000D22E7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Kereszturi Katalin</w:t>
      </w:r>
    </w:p>
    <w:p w:rsidR="000D22E7" w:rsidRPr="005D4A9C" w:rsidRDefault="001F475E" w:rsidP="000D22E7">
      <w:pPr>
        <w:rPr>
          <w:rFonts w:ascii="Arial Narrow" w:hAnsi="Arial Narrow"/>
          <w:i/>
          <w:sz w:val="22"/>
          <w:szCs w:val="22"/>
        </w:rPr>
      </w:pPr>
      <w:proofErr w:type="gramStart"/>
      <w:r>
        <w:rPr>
          <w:rFonts w:ascii="Arial Narrow" w:hAnsi="Arial Narrow"/>
          <w:i/>
          <w:sz w:val="22"/>
          <w:szCs w:val="22"/>
        </w:rPr>
        <w:t>rendezvény-</w:t>
      </w:r>
      <w:proofErr w:type="gramEnd"/>
      <w:r>
        <w:rPr>
          <w:rFonts w:ascii="Arial Narrow" w:hAnsi="Arial Narrow"/>
          <w:i/>
          <w:sz w:val="22"/>
          <w:szCs w:val="22"/>
        </w:rPr>
        <w:t xml:space="preserve"> és </w:t>
      </w:r>
      <w:proofErr w:type="spellStart"/>
      <w:r w:rsidR="000D22E7" w:rsidRPr="005D4A9C">
        <w:rPr>
          <w:rFonts w:ascii="Arial Narrow" w:hAnsi="Arial Narrow"/>
          <w:i/>
          <w:sz w:val="22"/>
          <w:szCs w:val="22"/>
        </w:rPr>
        <w:t>kiállításszervezési</w:t>
      </w:r>
      <w:proofErr w:type="spellEnd"/>
      <w:r w:rsidR="000D22E7" w:rsidRPr="005D4A9C">
        <w:rPr>
          <w:rFonts w:ascii="Arial Narrow" w:hAnsi="Arial Narrow"/>
          <w:i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>koordinátor</w:t>
      </w:r>
    </w:p>
    <w:p w:rsidR="000D22E7" w:rsidRDefault="000D22E7" w:rsidP="000D22E7">
      <w:pPr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>Agrármarketing</w:t>
      </w:r>
      <w:r>
        <w:rPr>
          <w:rFonts w:ascii="Arial Narrow" w:hAnsi="Arial Narrow"/>
          <w:sz w:val="22"/>
          <w:szCs w:val="22"/>
        </w:rPr>
        <w:t xml:space="preserve"> Centrum</w:t>
      </w:r>
      <w:r w:rsidR="001F475E">
        <w:rPr>
          <w:rFonts w:ascii="Arial Narrow" w:hAnsi="Arial Narrow"/>
          <w:sz w:val="22"/>
          <w:szCs w:val="22"/>
        </w:rPr>
        <w:t xml:space="preserve"> Nonprofit Kft.</w:t>
      </w:r>
    </w:p>
    <w:p w:rsidR="000D22E7" w:rsidRPr="005D4A9C" w:rsidRDefault="000D22E7" w:rsidP="000D22E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Telefon: 06 20 </w:t>
      </w:r>
      <w:r w:rsidR="001F475E">
        <w:rPr>
          <w:rFonts w:ascii="Arial Narrow" w:hAnsi="Arial Narrow"/>
          <w:sz w:val="22"/>
          <w:szCs w:val="22"/>
        </w:rPr>
        <w:t>3989198</w:t>
      </w:r>
    </w:p>
    <w:p w:rsidR="000D22E7" w:rsidRDefault="000D22E7" w:rsidP="000D22E7">
      <w:pPr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 xml:space="preserve">E-mail: </w:t>
      </w:r>
      <w:hyperlink r:id="rId17" w:history="1">
        <w:r w:rsidR="00BC1CA4" w:rsidRPr="00C26898">
          <w:rPr>
            <w:rStyle w:val="Hiperhivatkozs"/>
            <w:rFonts w:ascii="Arial Narrow" w:hAnsi="Arial Narrow"/>
            <w:sz w:val="22"/>
            <w:szCs w:val="22"/>
          </w:rPr>
          <w:t>kereszturi.katalin@amc.hu</w:t>
        </w:r>
      </w:hyperlink>
    </w:p>
    <w:p w:rsidR="000D22E7" w:rsidRPr="00E2138E" w:rsidRDefault="000D22E7" w:rsidP="000D22E7">
      <w:pPr>
        <w:pStyle w:val="Szvegtrzs"/>
        <w:ind w:right="-6"/>
        <w:rPr>
          <w:rFonts w:ascii="Arial Narrow" w:hAnsi="Arial Narrow"/>
          <w:i/>
          <w:sz w:val="22"/>
          <w:szCs w:val="22"/>
          <w:u w:val="single"/>
        </w:rPr>
      </w:pPr>
    </w:p>
    <w:p w:rsidR="0001385B" w:rsidRDefault="0001385B" w:rsidP="0001385B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  <w:u w:val="single"/>
        </w:rPr>
      </w:pPr>
    </w:p>
    <w:p w:rsidR="00EE1AFC" w:rsidRPr="000E374A" w:rsidRDefault="00EE1AFC" w:rsidP="000E374A">
      <w:pPr>
        <w:jc w:val="both"/>
        <w:rPr>
          <w:rFonts w:ascii="Arial Narrow" w:hAnsi="Arial Narrow"/>
          <w:sz w:val="22"/>
          <w:szCs w:val="22"/>
        </w:rPr>
      </w:pPr>
    </w:p>
    <w:sectPr w:rsidR="00EE1AFC" w:rsidRPr="000E374A" w:rsidSect="00996778">
      <w:type w:val="continuous"/>
      <w:pgSz w:w="11906" w:h="16838"/>
      <w:pgMar w:top="1077" w:right="1418" w:bottom="709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B16"/>
    <w:multiLevelType w:val="hybridMultilevel"/>
    <w:tmpl w:val="D5C43A52"/>
    <w:lvl w:ilvl="0" w:tplc="A9407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C320B"/>
    <w:multiLevelType w:val="hybridMultilevel"/>
    <w:tmpl w:val="35AA0D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B3CF7"/>
    <w:multiLevelType w:val="hybridMultilevel"/>
    <w:tmpl w:val="29EA3B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A4F13"/>
    <w:multiLevelType w:val="hybridMultilevel"/>
    <w:tmpl w:val="B3262EF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20D0B"/>
    <w:multiLevelType w:val="hybridMultilevel"/>
    <w:tmpl w:val="CBC4C05E"/>
    <w:lvl w:ilvl="0" w:tplc="A54835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85E97"/>
    <w:multiLevelType w:val="hybridMultilevel"/>
    <w:tmpl w:val="22C0925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4901AE2"/>
    <w:multiLevelType w:val="hybridMultilevel"/>
    <w:tmpl w:val="ED5ECA36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186F16C3"/>
    <w:multiLevelType w:val="hybridMultilevel"/>
    <w:tmpl w:val="D752041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06791"/>
    <w:multiLevelType w:val="hybridMultilevel"/>
    <w:tmpl w:val="BD60A6B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43AD2"/>
    <w:multiLevelType w:val="hybridMultilevel"/>
    <w:tmpl w:val="7B1A2B8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FA7224"/>
    <w:multiLevelType w:val="hybridMultilevel"/>
    <w:tmpl w:val="93A497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E44A8"/>
    <w:multiLevelType w:val="hybridMultilevel"/>
    <w:tmpl w:val="6326443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BD4E3B"/>
    <w:multiLevelType w:val="hybridMultilevel"/>
    <w:tmpl w:val="4056724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B1382"/>
    <w:multiLevelType w:val="hybridMultilevel"/>
    <w:tmpl w:val="F7BC6936"/>
    <w:lvl w:ilvl="0" w:tplc="D2C2D72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CF415B"/>
    <w:multiLevelType w:val="hybridMultilevel"/>
    <w:tmpl w:val="24A8AF8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9F68D2"/>
    <w:multiLevelType w:val="hybridMultilevel"/>
    <w:tmpl w:val="0CB4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151451"/>
    <w:multiLevelType w:val="hybridMultilevel"/>
    <w:tmpl w:val="3218426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3"/>
  </w:num>
  <w:num w:numId="4">
    <w:abstractNumId w:val="12"/>
  </w:num>
  <w:num w:numId="5">
    <w:abstractNumId w:val="14"/>
  </w:num>
  <w:num w:numId="6">
    <w:abstractNumId w:val="0"/>
  </w:num>
  <w:num w:numId="7">
    <w:abstractNumId w:val="6"/>
  </w:num>
  <w:num w:numId="8">
    <w:abstractNumId w:val="5"/>
  </w:num>
  <w:num w:numId="9">
    <w:abstractNumId w:val="16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7"/>
  </w:num>
  <w:num w:numId="15">
    <w:abstractNumId w:val="10"/>
  </w:num>
  <w:num w:numId="16">
    <w:abstractNumId w:val="8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D3"/>
    <w:rsid w:val="00006B3D"/>
    <w:rsid w:val="0001385B"/>
    <w:rsid w:val="00017BB5"/>
    <w:rsid w:val="000330E3"/>
    <w:rsid w:val="00034C53"/>
    <w:rsid w:val="000438B0"/>
    <w:rsid w:val="00080790"/>
    <w:rsid w:val="000A1971"/>
    <w:rsid w:val="000C30CF"/>
    <w:rsid w:val="000C6B6A"/>
    <w:rsid w:val="000D22E7"/>
    <w:rsid w:val="000E374A"/>
    <w:rsid w:val="000E40C6"/>
    <w:rsid w:val="000F2E72"/>
    <w:rsid w:val="000F5882"/>
    <w:rsid w:val="000F729B"/>
    <w:rsid w:val="00160EA6"/>
    <w:rsid w:val="00162206"/>
    <w:rsid w:val="001731DF"/>
    <w:rsid w:val="001A403C"/>
    <w:rsid w:val="001D3E42"/>
    <w:rsid w:val="001F475E"/>
    <w:rsid w:val="00260664"/>
    <w:rsid w:val="0028328B"/>
    <w:rsid w:val="00294F94"/>
    <w:rsid w:val="002A46FD"/>
    <w:rsid w:val="003105DC"/>
    <w:rsid w:val="00344BBB"/>
    <w:rsid w:val="00345C69"/>
    <w:rsid w:val="00357843"/>
    <w:rsid w:val="00363A1A"/>
    <w:rsid w:val="00376C97"/>
    <w:rsid w:val="00383872"/>
    <w:rsid w:val="0038613E"/>
    <w:rsid w:val="003B7D00"/>
    <w:rsid w:val="003D1003"/>
    <w:rsid w:val="003D1C23"/>
    <w:rsid w:val="003D4D51"/>
    <w:rsid w:val="003F05A1"/>
    <w:rsid w:val="0040596C"/>
    <w:rsid w:val="004076CC"/>
    <w:rsid w:val="00417726"/>
    <w:rsid w:val="00434620"/>
    <w:rsid w:val="0045495D"/>
    <w:rsid w:val="004659F1"/>
    <w:rsid w:val="004676C5"/>
    <w:rsid w:val="004758AC"/>
    <w:rsid w:val="0047635E"/>
    <w:rsid w:val="004862E3"/>
    <w:rsid w:val="004D2B64"/>
    <w:rsid w:val="004F172A"/>
    <w:rsid w:val="00501527"/>
    <w:rsid w:val="0050173D"/>
    <w:rsid w:val="0051348C"/>
    <w:rsid w:val="00524F35"/>
    <w:rsid w:val="005404C1"/>
    <w:rsid w:val="00551A45"/>
    <w:rsid w:val="005612B9"/>
    <w:rsid w:val="00580F35"/>
    <w:rsid w:val="005A700D"/>
    <w:rsid w:val="005D4A9C"/>
    <w:rsid w:val="005F0F2D"/>
    <w:rsid w:val="00603D37"/>
    <w:rsid w:val="00613FF6"/>
    <w:rsid w:val="00616843"/>
    <w:rsid w:val="00616BFE"/>
    <w:rsid w:val="00631F7D"/>
    <w:rsid w:val="00636017"/>
    <w:rsid w:val="0064462B"/>
    <w:rsid w:val="00654836"/>
    <w:rsid w:val="00673790"/>
    <w:rsid w:val="00674C8E"/>
    <w:rsid w:val="00676CC7"/>
    <w:rsid w:val="00696515"/>
    <w:rsid w:val="006A4990"/>
    <w:rsid w:val="006A590E"/>
    <w:rsid w:val="006B486E"/>
    <w:rsid w:val="006D5AB5"/>
    <w:rsid w:val="006D62F1"/>
    <w:rsid w:val="006E2D6E"/>
    <w:rsid w:val="006E386E"/>
    <w:rsid w:val="006F38D4"/>
    <w:rsid w:val="006F48E4"/>
    <w:rsid w:val="00710197"/>
    <w:rsid w:val="0071662F"/>
    <w:rsid w:val="00752D8B"/>
    <w:rsid w:val="0078191C"/>
    <w:rsid w:val="00784E6C"/>
    <w:rsid w:val="007A4A11"/>
    <w:rsid w:val="007D4B8A"/>
    <w:rsid w:val="007E256F"/>
    <w:rsid w:val="007E6056"/>
    <w:rsid w:val="007F0077"/>
    <w:rsid w:val="00801E1C"/>
    <w:rsid w:val="00825475"/>
    <w:rsid w:val="00826F31"/>
    <w:rsid w:val="00841AE2"/>
    <w:rsid w:val="008621DA"/>
    <w:rsid w:val="00873363"/>
    <w:rsid w:val="00893BCC"/>
    <w:rsid w:val="008D74DA"/>
    <w:rsid w:val="00913704"/>
    <w:rsid w:val="00916B4D"/>
    <w:rsid w:val="00954318"/>
    <w:rsid w:val="0098766D"/>
    <w:rsid w:val="00996778"/>
    <w:rsid w:val="009C391E"/>
    <w:rsid w:val="009F1754"/>
    <w:rsid w:val="00A75E66"/>
    <w:rsid w:val="00A90DD6"/>
    <w:rsid w:val="00AC2D3C"/>
    <w:rsid w:val="00AC4C1E"/>
    <w:rsid w:val="00AF3A16"/>
    <w:rsid w:val="00AF79D9"/>
    <w:rsid w:val="00B04B8C"/>
    <w:rsid w:val="00B24A1A"/>
    <w:rsid w:val="00B310B4"/>
    <w:rsid w:val="00B33792"/>
    <w:rsid w:val="00B3728B"/>
    <w:rsid w:val="00B42163"/>
    <w:rsid w:val="00B7219E"/>
    <w:rsid w:val="00B82AD3"/>
    <w:rsid w:val="00B8461E"/>
    <w:rsid w:val="00BB23C1"/>
    <w:rsid w:val="00BC1CA4"/>
    <w:rsid w:val="00BD1BAA"/>
    <w:rsid w:val="00BD2CFA"/>
    <w:rsid w:val="00BD43D0"/>
    <w:rsid w:val="00BE294D"/>
    <w:rsid w:val="00BF50BA"/>
    <w:rsid w:val="00C0381A"/>
    <w:rsid w:val="00C36FD5"/>
    <w:rsid w:val="00C566CB"/>
    <w:rsid w:val="00C80587"/>
    <w:rsid w:val="00C92DB5"/>
    <w:rsid w:val="00CB6B52"/>
    <w:rsid w:val="00D02F05"/>
    <w:rsid w:val="00D20BBD"/>
    <w:rsid w:val="00D2242B"/>
    <w:rsid w:val="00D233BC"/>
    <w:rsid w:val="00D34E1A"/>
    <w:rsid w:val="00D41018"/>
    <w:rsid w:val="00D75929"/>
    <w:rsid w:val="00DB78A1"/>
    <w:rsid w:val="00DC4BF2"/>
    <w:rsid w:val="00DE39C3"/>
    <w:rsid w:val="00E225AE"/>
    <w:rsid w:val="00E4234D"/>
    <w:rsid w:val="00E4614B"/>
    <w:rsid w:val="00E46CC7"/>
    <w:rsid w:val="00E74E1B"/>
    <w:rsid w:val="00EE1AFC"/>
    <w:rsid w:val="00F24436"/>
    <w:rsid w:val="00F64525"/>
    <w:rsid w:val="00F7583F"/>
    <w:rsid w:val="00F921EA"/>
    <w:rsid w:val="00FA57DE"/>
    <w:rsid w:val="00FA66C3"/>
    <w:rsid w:val="00FC17C6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0E37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0E3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0E37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0E3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kereszturi.katalin@amc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www.gulfood.com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44B82-7AAC-4916-AD2F-F75AB962C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718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kantuly</dc:creator>
  <cp:lastModifiedBy>Kereszturi Katalin</cp:lastModifiedBy>
  <cp:revision>5</cp:revision>
  <cp:lastPrinted>2018-09-24T10:08:00Z</cp:lastPrinted>
  <dcterms:created xsi:type="dcterms:W3CDTF">2018-09-24T10:07:00Z</dcterms:created>
  <dcterms:modified xsi:type="dcterms:W3CDTF">2018-09-25T08:59:00Z</dcterms:modified>
</cp:coreProperties>
</file>